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F0E6A84" w14:textId="34753B4A" w:rsidR="00D5254C" w:rsidRDefault="00C31DC3" w:rsidP="00DC042C">
      <w:pPr>
        <w:rPr>
          <w:sz w:val="32"/>
          <w:szCs w:val="32"/>
        </w:rPr>
      </w:pPr>
      <w:r>
        <w:rPr>
          <w:sz w:val="32"/>
          <w:szCs w:val="32"/>
        </w:rPr>
        <w:t>Town of North Hills</w:t>
      </w:r>
    </w:p>
    <w:p w14:paraId="10705F5A" w14:textId="755C320A" w:rsidR="00C31DC3" w:rsidRDefault="00C31DC3" w:rsidP="00DC042C">
      <w:pPr>
        <w:rPr>
          <w:sz w:val="32"/>
          <w:szCs w:val="32"/>
        </w:rPr>
      </w:pPr>
      <w:r>
        <w:rPr>
          <w:sz w:val="32"/>
          <w:szCs w:val="32"/>
        </w:rPr>
        <w:t>Council meeting minutes</w:t>
      </w:r>
    </w:p>
    <w:p w14:paraId="6CF89680" w14:textId="1909F8C3" w:rsidR="00C31DC3" w:rsidRDefault="00D412B6" w:rsidP="00DC042C">
      <w:pPr>
        <w:rPr>
          <w:sz w:val="32"/>
          <w:szCs w:val="32"/>
        </w:rPr>
      </w:pPr>
      <w:r>
        <w:rPr>
          <w:sz w:val="32"/>
          <w:szCs w:val="32"/>
        </w:rPr>
        <w:t>April 11</w:t>
      </w:r>
      <w:r w:rsidR="00C31DC3" w:rsidRPr="00C31DC3">
        <w:rPr>
          <w:sz w:val="32"/>
          <w:szCs w:val="32"/>
          <w:vertAlign w:val="superscript"/>
        </w:rPr>
        <w:t>th</w:t>
      </w:r>
      <w:r w:rsidR="00C31DC3">
        <w:rPr>
          <w:sz w:val="32"/>
          <w:szCs w:val="32"/>
        </w:rPr>
        <w:t>, 202</w:t>
      </w:r>
      <w:r>
        <w:rPr>
          <w:sz w:val="32"/>
          <w:szCs w:val="32"/>
        </w:rPr>
        <w:t>4</w:t>
      </w:r>
      <w:r w:rsidR="005F0504">
        <w:rPr>
          <w:sz w:val="32"/>
          <w:szCs w:val="32"/>
        </w:rPr>
        <w:t xml:space="preserve"> </w:t>
      </w:r>
    </w:p>
    <w:p w14:paraId="41DC8B5A" w14:textId="77777777" w:rsidR="005F0504" w:rsidRDefault="005F0504" w:rsidP="00DC042C">
      <w:pPr>
        <w:rPr>
          <w:sz w:val="32"/>
          <w:szCs w:val="32"/>
        </w:rPr>
      </w:pPr>
    </w:p>
    <w:p w14:paraId="1BDCA7D2" w14:textId="00BC171D" w:rsidR="005F0504" w:rsidRDefault="005F0504" w:rsidP="00DC042C">
      <w:pPr>
        <w:rPr>
          <w:sz w:val="32"/>
          <w:szCs w:val="32"/>
        </w:rPr>
      </w:pPr>
      <w:r>
        <w:rPr>
          <w:sz w:val="32"/>
          <w:szCs w:val="32"/>
        </w:rPr>
        <w:t>The meeting was called to order by mayor Dale Baumgartner at the 36</w:t>
      </w:r>
      <w:r w:rsidRPr="005F0504">
        <w:rPr>
          <w:sz w:val="32"/>
          <w:szCs w:val="32"/>
          <w:vertAlign w:val="superscript"/>
        </w:rPr>
        <w:t>th</w:t>
      </w:r>
      <w:r>
        <w:rPr>
          <w:sz w:val="32"/>
          <w:szCs w:val="32"/>
        </w:rPr>
        <w:t xml:space="preserve"> street Church of Christ building in Vienna.  Present: Dale Baumgartner, Cheney English, Kathrine Pittman,</w:t>
      </w:r>
      <w:r w:rsidR="00163097">
        <w:rPr>
          <w:sz w:val="32"/>
          <w:szCs w:val="32"/>
        </w:rPr>
        <w:t xml:space="preserve"> and Fred Newberry.  Absent: Don Stemple</w:t>
      </w:r>
      <w:r w:rsidR="00C359EA">
        <w:rPr>
          <w:sz w:val="32"/>
          <w:szCs w:val="32"/>
        </w:rPr>
        <w:t xml:space="preserve"> Regina Smith,</w:t>
      </w:r>
      <w:r w:rsidR="00163097">
        <w:rPr>
          <w:sz w:val="32"/>
          <w:szCs w:val="32"/>
        </w:rPr>
        <w:t xml:space="preserve"> and Rachel Hensley.  </w:t>
      </w:r>
      <w:r w:rsidR="00665DA4">
        <w:rPr>
          <w:sz w:val="32"/>
          <w:szCs w:val="32"/>
        </w:rPr>
        <w:t xml:space="preserve">Town residents in attendance: Aaron Vann, Jane Queen and Prudy Crouser.  </w:t>
      </w:r>
    </w:p>
    <w:p w14:paraId="0F9154C9" w14:textId="77777777" w:rsidR="007C6AAB" w:rsidRDefault="007C6AAB" w:rsidP="00DC042C">
      <w:pPr>
        <w:rPr>
          <w:sz w:val="32"/>
          <w:szCs w:val="32"/>
        </w:rPr>
      </w:pPr>
    </w:p>
    <w:p w14:paraId="03190D69" w14:textId="344ED1A6" w:rsidR="007C6AAB" w:rsidRDefault="007C6AAB" w:rsidP="00DC042C">
      <w:pPr>
        <w:rPr>
          <w:b/>
          <w:bCs/>
          <w:sz w:val="32"/>
          <w:szCs w:val="32"/>
          <w:u w:val="single"/>
        </w:rPr>
      </w:pPr>
      <w:r>
        <w:rPr>
          <w:b/>
          <w:bCs/>
          <w:sz w:val="32"/>
          <w:szCs w:val="32"/>
          <w:u w:val="single"/>
        </w:rPr>
        <w:t xml:space="preserve">Minutes </w:t>
      </w:r>
    </w:p>
    <w:p w14:paraId="3F47CE02" w14:textId="77777777" w:rsidR="007C6AAB" w:rsidRDefault="007C6AAB" w:rsidP="00DC042C">
      <w:pPr>
        <w:rPr>
          <w:b/>
          <w:bCs/>
          <w:sz w:val="32"/>
          <w:szCs w:val="32"/>
          <w:u w:val="single"/>
        </w:rPr>
      </w:pPr>
    </w:p>
    <w:p w14:paraId="43ED9BEA" w14:textId="1A00A81A" w:rsidR="007C6AAB" w:rsidRDefault="007C6AAB" w:rsidP="00DC042C">
      <w:pPr>
        <w:rPr>
          <w:sz w:val="32"/>
          <w:szCs w:val="32"/>
        </w:rPr>
      </w:pPr>
      <w:r>
        <w:rPr>
          <w:sz w:val="32"/>
          <w:szCs w:val="32"/>
        </w:rPr>
        <w:t>Cheney English made a motion to approve the March 28</w:t>
      </w:r>
      <w:r w:rsidRPr="007C6AAB">
        <w:rPr>
          <w:sz w:val="32"/>
          <w:szCs w:val="32"/>
          <w:vertAlign w:val="superscript"/>
        </w:rPr>
        <w:t>th</w:t>
      </w:r>
      <w:r>
        <w:rPr>
          <w:sz w:val="32"/>
          <w:szCs w:val="32"/>
        </w:rPr>
        <w:t xml:space="preserve"> minutes as amended, seconded by Kathrine Pittman, approved by council.  </w:t>
      </w:r>
    </w:p>
    <w:p w14:paraId="070D2A4A" w14:textId="77777777" w:rsidR="00241717" w:rsidRDefault="00241717" w:rsidP="00DC042C">
      <w:pPr>
        <w:rPr>
          <w:sz w:val="32"/>
          <w:szCs w:val="32"/>
        </w:rPr>
      </w:pPr>
    </w:p>
    <w:p w14:paraId="10FF0383" w14:textId="5CAE4FF5" w:rsidR="00241717" w:rsidRDefault="00241717" w:rsidP="00DC042C">
      <w:pPr>
        <w:rPr>
          <w:b/>
          <w:bCs/>
          <w:sz w:val="32"/>
          <w:szCs w:val="32"/>
          <w:u w:val="single"/>
        </w:rPr>
      </w:pPr>
      <w:r>
        <w:rPr>
          <w:b/>
          <w:bCs/>
          <w:sz w:val="32"/>
          <w:szCs w:val="32"/>
          <w:u w:val="single"/>
        </w:rPr>
        <w:t xml:space="preserve">Safety  </w:t>
      </w:r>
    </w:p>
    <w:p w14:paraId="5188C325" w14:textId="77777777" w:rsidR="00E34CFD" w:rsidRDefault="00E34CFD" w:rsidP="00DC042C">
      <w:pPr>
        <w:rPr>
          <w:b/>
          <w:bCs/>
          <w:sz w:val="32"/>
          <w:szCs w:val="32"/>
          <w:u w:val="single"/>
        </w:rPr>
      </w:pPr>
    </w:p>
    <w:p w14:paraId="2433924E" w14:textId="6FA6C8EB" w:rsidR="00E34CFD" w:rsidRPr="00E34CFD" w:rsidRDefault="00E34CFD" w:rsidP="00DC042C">
      <w:pPr>
        <w:rPr>
          <w:sz w:val="32"/>
          <w:szCs w:val="32"/>
        </w:rPr>
      </w:pPr>
      <w:r>
        <w:rPr>
          <w:sz w:val="32"/>
          <w:szCs w:val="32"/>
        </w:rPr>
        <w:t xml:space="preserve">Cheney English gave a presentation on Safety.  </w:t>
      </w:r>
    </w:p>
    <w:p w14:paraId="3F94F1EE" w14:textId="77777777" w:rsidR="00241717" w:rsidRDefault="00241717" w:rsidP="00DC042C">
      <w:pPr>
        <w:rPr>
          <w:b/>
          <w:bCs/>
          <w:sz w:val="32"/>
          <w:szCs w:val="32"/>
          <w:u w:val="single"/>
        </w:rPr>
      </w:pPr>
    </w:p>
    <w:p w14:paraId="5346AB5C" w14:textId="77777777" w:rsidR="00DF084B" w:rsidRPr="00DF084B" w:rsidRDefault="00DF084B" w:rsidP="00DF084B">
      <w:pPr>
        <w:widowControl/>
        <w:shd w:val="clear" w:color="auto" w:fill="F6F6F6"/>
        <w:overflowPunct/>
        <w:autoSpaceDE/>
        <w:autoSpaceDN/>
        <w:adjustRightInd/>
        <w:spacing w:before="150" w:after="165"/>
        <w:outlineLvl w:val="1"/>
        <w:rPr>
          <w:rFonts w:ascii="Roboto" w:eastAsia="Times New Roman" w:hAnsi="Roboto" w:cs="Helvetica"/>
          <w:b/>
          <w:bCs/>
          <w:color w:val="222222"/>
          <w:kern w:val="0"/>
          <w:sz w:val="45"/>
          <w:szCs w:val="45"/>
        </w:rPr>
      </w:pPr>
      <w:r w:rsidRPr="00DF084B">
        <w:rPr>
          <w:rFonts w:ascii="Roboto" w:eastAsia="Times New Roman" w:hAnsi="Roboto" w:cs="Helvetica"/>
          <w:b/>
          <w:bCs/>
          <w:color w:val="222222"/>
          <w:kern w:val="0"/>
          <w:sz w:val="45"/>
          <w:szCs w:val="45"/>
        </w:rPr>
        <w:t>Drive Responsibly</w:t>
      </w:r>
    </w:p>
    <w:p w14:paraId="5928D1D8" w14:textId="77777777" w:rsidR="00DF084B" w:rsidRPr="00DF084B" w:rsidRDefault="00DF084B" w:rsidP="00DF084B">
      <w:pPr>
        <w:widowControl/>
        <w:shd w:val="clear" w:color="auto" w:fill="F6F6F6"/>
        <w:overflowPunct/>
        <w:autoSpaceDE/>
        <w:autoSpaceDN/>
        <w:adjustRightInd/>
        <w:spacing w:after="165"/>
        <w:rPr>
          <w:rFonts w:ascii="Roboto" w:eastAsia="Times New Roman" w:hAnsi="Roboto" w:cs="Helvetica"/>
          <w:color w:val="5A5A5A"/>
          <w:kern w:val="0"/>
          <w:sz w:val="24"/>
          <w:szCs w:val="24"/>
        </w:rPr>
      </w:pPr>
      <w:r w:rsidRPr="00DF084B">
        <w:rPr>
          <w:rFonts w:ascii="Roboto" w:eastAsia="Times New Roman" w:hAnsi="Roboto" w:cs="Helvetica"/>
          <w:color w:val="5A5A5A"/>
          <w:kern w:val="0"/>
          <w:sz w:val="24"/>
          <w:szCs w:val="24"/>
        </w:rPr>
        <w:t>In 2021, </w:t>
      </w:r>
      <w:hyperlink r:id="rId7" w:tgtFrame="_blank" w:history="1">
        <w:r w:rsidRPr="00DF084B">
          <w:rPr>
            <w:rFonts w:ascii="Roboto" w:eastAsia="Times New Roman" w:hAnsi="Roboto" w:cs="Helvetica"/>
            <w:color w:val="007DC2"/>
            <w:kern w:val="0"/>
            <w:sz w:val="24"/>
            <w:szCs w:val="24"/>
            <w:u w:val="single"/>
          </w:rPr>
          <w:t>distracted driving</w:t>
        </w:r>
      </w:hyperlink>
      <w:r w:rsidRPr="00DF084B">
        <w:rPr>
          <w:rFonts w:ascii="Roboto" w:eastAsia="Times New Roman" w:hAnsi="Roboto" w:cs="Helvetica"/>
          <w:color w:val="5A5A5A"/>
          <w:kern w:val="0"/>
          <w:sz w:val="24"/>
          <w:szCs w:val="24"/>
        </w:rPr>
        <w:t> killed 3,522 people.  April, which is national Distracted Driving Awareness Month, is a good time to regroup and take responsibility for the choices we make when we’re on the road. Follow these safety tips for a safe ride: </w:t>
      </w:r>
    </w:p>
    <w:p w14:paraId="0E073B1E" w14:textId="77777777" w:rsidR="00DF084B" w:rsidRPr="00DF084B" w:rsidRDefault="00DF084B" w:rsidP="00DF084B">
      <w:pPr>
        <w:widowControl/>
        <w:numPr>
          <w:ilvl w:val="0"/>
          <w:numId w:val="12"/>
        </w:numPr>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24"/>
          <w:szCs w:val="24"/>
        </w:rPr>
      </w:pPr>
      <w:r w:rsidRPr="00DF084B">
        <w:rPr>
          <w:rFonts w:ascii="Roboto" w:eastAsia="Times New Roman" w:hAnsi="Roboto" w:cs="Helvetica"/>
          <w:color w:val="5A5A5A"/>
          <w:kern w:val="0"/>
          <w:sz w:val="24"/>
          <w:szCs w:val="24"/>
        </w:rPr>
        <w:t>Need to send a text? Pull over and park your car in a safe location.</w:t>
      </w:r>
    </w:p>
    <w:p w14:paraId="467393BD" w14:textId="77777777" w:rsidR="00DF084B" w:rsidRPr="00DF084B" w:rsidRDefault="00DF084B" w:rsidP="00DF084B">
      <w:pPr>
        <w:widowControl/>
        <w:numPr>
          <w:ilvl w:val="0"/>
          <w:numId w:val="12"/>
        </w:numPr>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24"/>
          <w:szCs w:val="24"/>
        </w:rPr>
      </w:pPr>
      <w:r w:rsidRPr="00DF084B">
        <w:rPr>
          <w:rFonts w:ascii="Roboto" w:eastAsia="Times New Roman" w:hAnsi="Roboto" w:cs="Helvetica"/>
          <w:color w:val="5A5A5A"/>
          <w:kern w:val="0"/>
          <w:sz w:val="24"/>
          <w:szCs w:val="24"/>
        </w:rPr>
        <w:t>Designate your passenger as your “designated texter” to respond to calls or messages.</w:t>
      </w:r>
    </w:p>
    <w:p w14:paraId="5AF78915" w14:textId="77777777" w:rsidR="00DF084B" w:rsidRPr="00DF084B" w:rsidRDefault="00DF084B" w:rsidP="00DF084B">
      <w:pPr>
        <w:widowControl/>
        <w:numPr>
          <w:ilvl w:val="0"/>
          <w:numId w:val="12"/>
        </w:numPr>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24"/>
          <w:szCs w:val="24"/>
        </w:rPr>
      </w:pPr>
      <w:r w:rsidRPr="00DF084B">
        <w:rPr>
          <w:rFonts w:ascii="Roboto" w:eastAsia="Times New Roman" w:hAnsi="Roboto" w:cs="Helvetica"/>
          <w:color w:val="5A5A5A"/>
          <w:kern w:val="0"/>
          <w:sz w:val="24"/>
          <w:szCs w:val="24"/>
        </w:rPr>
        <w:t>Do not scroll through apps while driving. Struggling not to text and drive? Put the cell phone in the trunk, glove box, or back seat of the vehicle until you arrive at your destination.</w:t>
      </w:r>
    </w:p>
    <w:p w14:paraId="5C38D6E5" w14:textId="77777777" w:rsidR="009B4BC0" w:rsidRDefault="009B4BC0" w:rsidP="00DF084B">
      <w:pPr>
        <w:widowControl/>
        <w:shd w:val="clear" w:color="auto" w:fill="F6F6F6"/>
        <w:overflowPunct/>
        <w:autoSpaceDE/>
        <w:autoSpaceDN/>
        <w:adjustRightInd/>
        <w:spacing w:before="150" w:after="165"/>
        <w:outlineLvl w:val="1"/>
        <w:rPr>
          <w:rFonts w:ascii="Roboto" w:eastAsia="Times New Roman" w:hAnsi="Roboto" w:cs="Helvetica"/>
          <w:b/>
          <w:bCs/>
          <w:color w:val="222222"/>
          <w:kern w:val="0"/>
          <w:sz w:val="45"/>
          <w:szCs w:val="45"/>
        </w:rPr>
      </w:pPr>
    </w:p>
    <w:p w14:paraId="06AECCDF" w14:textId="77777777" w:rsidR="009B4BC0" w:rsidRDefault="009B4BC0" w:rsidP="00DF084B">
      <w:pPr>
        <w:widowControl/>
        <w:shd w:val="clear" w:color="auto" w:fill="F6F6F6"/>
        <w:overflowPunct/>
        <w:autoSpaceDE/>
        <w:autoSpaceDN/>
        <w:adjustRightInd/>
        <w:spacing w:before="150" w:after="165"/>
        <w:outlineLvl w:val="1"/>
        <w:rPr>
          <w:rFonts w:ascii="Roboto" w:eastAsia="Times New Roman" w:hAnsi="Roboto" w:cs="Helvetica"/>
          <w:b/>
          <w:bCs/>
          <w:color w:val="222222"/>
          <w:kern w:val="0"/>
          <w:sz w:val="45"/>
          <w:szCs w:val="45"/>
        </w:rPr>
      </w:pPr>
    </w:p>
    <w:p w14:paraId="6552D925" w14:textId="0B98F9AB" w:rsidR="00DF084B" w:rsidRPr="00DF084B" w:rsidRDefault="00DF084B" w:rsidP="00DF084B">
      <w:pPr>
        <w:widowControl/>
        <w:shd w:val="clear" w:color="auto" w:fill="F6F6F6"/>
        <w:overflowPunct/>
        <w:autoSpaceDE/>
        <w:autoSpaceDN/>
        <w:adjustRightInd/>
        <w:spacing w:before="150" w:after="165"/>
        <w:outlineLvl w:val="1"/>
        <w:rPr>
          <w:rFonts w:ascii="Roboto" w:eastAsia="Times New Roman" w:hAnsi="Roboto" w:cs="Helvetica"/>
          <w:b/>
          <w:bCs/>
          <w:color w:val="222222"/>
          <w:kern w:val="0"/>
          <w:sz w:val="45"/>
          <w:szCs w:val="45"/>
        </w:rPr>
      </w:pPr>
      <w:r w:rsidRPr="00DF084B">
        <w:rPr>
          <w:rFonts w:ascii="Roboto" w:eastAsia="Times New Roman" w:hAnsi="Roboto" w:cs="Helvetica"/>
          <w:b/>
          <w:bCs/>
          <w:color w:val="222222"/>
          <w:kern w:val="0"/>
          <w:sz w:val="45"/>
          <w:szCs w:val="45"/>
        </w:rPr>
        <w:t>The Consequences</w:t>
      </w:r>
    </w:p>
    <w:p w14:paraId="36615D93" w14:textId="77777777" w:rsidR="00DF084B" w:rsidRPr="00DF084B" w:rsidRDefault="00DF084B" w:rsidP="00DF084B">
      <w:pPr>
        <w:widowControl/>
        <w:shd w:val="clear" w:color="auto" w:fill="F6F6F6"/>
        <w:overflowPunct/>
        <w:autoSpaceDE/>
        <w:autoSpaceDN/>
        <w:adjustRightInd/>
        <w:rPr>
          <w:rFonts w:ascii="Roboto" w:eastAsia="Times New Roman" w:hAnsi="Roboto" w:cs="Helvetica"/>
          <w:color w:val="5A5A5A"/>
          <w:kern w:val="0"/>
          <w:sz w:val="24"/>
          <w:szCs w:val="24"/>
        </w:rPr>
      </w:pPr>
      <w:r w:rsidRPr="00DF084B">
        <w:rPr>
          <w:rFonts w:ascii="Roboto" w:eastAsia="Times New Roman" w:hAnsi="Roboto" w:cs="Helvetica"/>
          <w:color w:val="5A5A5A"/>
          <w:kern w:val="0"/>
          <w:sz w:val="24"/>
          <w:szCs w:val="24"/>
        </w:rPr>
        <w:t>During a portion of Distracted Driving Awareness Month, from April 4 through 8, you may see increased law enforcement on the roadways as part of the national paid media campaign </w:t>
      </w:r>
      <w:hyperlink r:id="rId8" w:tgtFrame="_blank" w:history="1">
        <w:r w:rsidRPr="00DF084B">
          <w:rPr>
            <w:rFonts w:ascii="Roboto" w:eastAsia="Times New Roman" w:hAnsi="Roboto" w:cs="Helvetica"/>
            <w:i/>
            <w:iCs/>
            <w:color w:val="007DC2"/>
            <w:kern w:val="0"/>
            <w:sz w:val="24"/>
            <w:szCs w:val="24"/>
            <w:u w:val="single"/>
          </w:rPr>
          <w:t>Put the Phone Away or Pay</w:t>
        </w:r>
      </w:hyperlink>
      <w:r w:rsidRPr="00DF084B">
        <w:rPr>
          <w:rFonts w:ascii="Roboto" w:eastAsia="Times New Roman" w:hAnsi="Roboto" w:cs="Helvetica"/>
          <w:color w:val="5A5A5A"/>
          <w:kern w:val="0"/>
          <w:sz w:val="24"/>
          <w:szCs w:val="24"/>
        </w:rPr>
        <w:t>. This campaign reminds drivers of the deadly dangers and the legal consequences – including fines – of texting behind the wheel.</w:t>
      </w:r>
    </w:p>
    <w:p w14:paraId="504F90EA" w14:textId="77777777" w:rsidR="00DF084B" w:rsidRPr="00DF084B" w:rsidRDefault="00DF084B" w:rsidP="00DF084B">
      <w:pPr>
        <w:widowControl/>
        <w:shd w:val="clear" w:color="auto" w:fill="F6F6F6"/>
        <w:overflowPunct/>
        <w:autoSpaceDE/>
        <w:autoSpaceDN/>
        <w:adjustRightInd/>
        <w:spacing w:before="150" w:after="165"/>
        <w:outlineLvl w:val="1"/>
        <w:rPr>
          <w:rFonts w:ascii="Roboto" w:eastAsia="Times New Roman" w:hAnsi="Roboto" w:cs="Helvetica"/>
          <w:b/>
          <w:bCs/>
          <w:color w:val="222222"/>
          <w:kern w:val="0"/>
          <w:sz w:val="45"/>
          <w:szCs w:val="45"/>
        </w:rPr>
      </w:pPr>
      <w:proofErr w:type="gramStart"/>
      <w:r w:rsidRPr="00DF084B">
        <w:rPr>
          <w:rFonts w:ascii="Roboto" w:eastAsia="Times New Roman" w:hAnsi="Roboto" w:cs="Helvetica"/>
          <w:b/>
          <w:bCs/>
          <w:color w:val="222222"/>
          <w:kern w:val="0"/>
          <w:sz w:val="45"/>
          <w:szCs w:val="45"/>
        </w:rPr>
        <w:t>Take Action</w:t>
      </w:r>
      <w:proofErr w:type="gramEnd"/>
    </w:p>
    <w:p w14:paraId="177749E9" w14:textId="77777777" w:rsidR="00DF084B" w:rsidRPr="00DF084B" w:rsidRDefault="00DF084B" w:rsidP="00DF084B">
      <w:pPr>
        <w:widowControl/>
        <w:numPr>
          <w:ilvl w:val="0"/>
          <w:numId w:val="13"/>
        </w:numPr>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24"/>
          <w:szCs w:val="24"/>
        </w:rPr>
      </w:pPr>
      <w:r w:rsidRPr="00DF084B">
        <w:rPr>
          <w:rFonts w:ascii="Roboto" w:eastAsia="Times New Roman" w:hAnsi="Roboto" w:cs="Helvetica"/>
          <w:color w:val="5A5A5A"/>
          <w:kern w:val="0"/>
          <w:sz w:val="24"/>
          <w:szCs w:val="24"/>
        </w:rPr>
        <w:t>Remind your friends and family: If you’re in the driver’s seat, it’s the only thing you should be doing. No distractions. </w:t>
      </w:r>
    </w:p>
    <w:p w14:paraId="565B2E82" w14:textId="77777777" w:rsidR="00DF084B" w:rsidRPr="00DF084B" w:rsidRDefault="00DF084B" w:rsidP="00DF084B">
      <w:pPr>
        <w:widowControl/>
        <w:numPr>
          <w:ilvl w:val="0"/>
          <w:numId w:val="13"/>
        </w:numPr>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24"/>
          <w:szCs w:val="24"/>
        </w:rPr>
      </w:pPr>
      <w:r w:rsidRPr="00DF084B">
        <w:rPr>
          <w:rFonts w:ascii="Roboto" w:eastAsia="Times New Roman" w:hAnsi="Roboto" w:cs="Helvetica"/>
          <w:color w:val="5A5A5A"/>
          <w:kern w:val="0"/>
          <w:sz w:val="24"/>
          <w:szCs w:val="24"/>
        </w:rPr>
        <w:t>If your driver is texting or otherwise distracted, tell them to stop and focus on the road.</w:t>
      </w:r>
    </w:p>
    <w:p w14:paraId="4C190416" w14:textId="67B55196" w:rsidR="00FB4B49" w:rsidRDefault="00DF084B" w:rsidP="00595F31">
      <w:pPr>
        <w:widowControl/>
        <w:numPr>
          <w:ilvl w:val="0"/>
          <w:numId w:val="13"/>
        </w:numPr>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24"/>
          <w:szCs w:val="24"/>
        </w:rPr>
      </w:pPr>
      <w:r w:rsidRPr="00DF084B">
        <w:rPr>
          <w:rFonts w:ascii="Roboto" w:eastAsia="Times New Roman" w:hAnsi="Roboto" w:cs="Helvetica"/>
          <w:color w:val="5A5A5A"/>
          <w:kern w:val="0"/>
          <w:sz w:val="24"/>
          <w:szCs w:val="24"/>
        </w:rPr>
        <w:t>Ask your friends to join you in </w:t>
      </w:r>
      <w:hyperlink r:id="rId9" w:anchor="take-pledge" w:tgtFrame="_blank" w:history="1">
        <w:r w:rsidRPr="00DF084B">
          <w:rPr>
            <w:rFonts w:ascii="Roboto" w:eastAsia="Times New Roman" w:hAnsi="Roboto" w:cs="Helvetica"/>
            <w:color w:val="007DC2"/>
            <w:kern w:val="0"/>
            <w:sz w:val="24"/>
            <w:szCs w:val="24"/>
            <w:u w:val="single"/>
          </w:rPr>
          <w:t>pledging not to drive distracted</w:t>
        </w:r>
      </w:hyperlink>
      <w:r w:rsidRPr="00DF084B">
        <w:rPr>
          <w:rFonts w:ascii="Roboto" w:eastAsia="Times New Roman" w:hAnsi="Roboto" w:cs="Helvetica"/>
          <w:color w:val="5A5A5A"/>
          <w:kern w:val="0"/>
          <w:sz w:val="24"/>
          <w:szCs w:val="24"/>
        </w:rPr>
        <w:t>. You could save a life. Share your pledge on social media to spread the word — #JustDrive.</w:t>
      </w:r>
      <w:r w:rsidR="00FB4B49">
        <w:rPr>
          <w:rFonts w:ascii="Roboto" w:eastAsia="Times New Roman" w:hAnsi="Roboto" w:cs="Helvetica"/>
          <w:color w:val="5A5A5A"/>
          <w:kern w:val="0"/>
          <w:sz w:val="24"/>
          <w:szCs w:val="24"/>
        </w:rPr>
        <w:t xml:space="preserve"> </w:t>
      </w:r>
    </w:p>
    <w:p w14:paraId="7333D623" w14:textId="5DB473F9" w:rsidR="00595F31" w:rsidRDefault="00595F31" w:rsidP="00595F31">
      <w:pPr>
        <w:widowControl/>
        <w:shd w:val="clear" w:color="auto" w:fill="F6F6F6"/>
        <w:overflowPunct/>
        <w:autoSpaceDE/>
        <w:autoSpaceDN/>
        <w:adjustRightInd/>
        <w:spacing w:before="100" w:beforeAutospacing="1" w:after="100" w:afterAutospacing="1"/>
        <w:rPr>
          <w:rFonts w:ascii="Roboto" w:eastAsia="Times New Roman" w:hAnsi="Roboto" w:cs="Helvetica"/>
          <w:b/>
          <w:bCs/>
          <w:color w:val="5A5A5A"/>
          <w:kern w:val="0"/>
          <w:sz w:val="32"/>
          <w:szCs w:val="32"/>
          <w:u w:val="single"/>
        </w:rPr>
      </w:pPr>
      <w:r>
        <w:rPr>
          <w:rFonts w:ascii="Roboto" w:eastAsia="Times New Roman" w:hAnsi="Roboto" w:cs="Helvetica"/>
          <w:b/>
          <w:bCs/>
          <w:color w:val="5A5A5A"/>
          <w:kern w:val="0"/>
          <w:sz w:val="32"/>
          <w:szCs w:val="32"/>
          <w:u w:val="single"/>
        </w:rPr>
        <w:t xml:space="preserve">Recorder’s report  </w:t>
      </w:r>
    </w:p>
    <w:p w14:paraId="0B083569" w14:textId="33B62698" w:rsidR="00595F31" w:rsidRDefault="00E04668" w:rsidP="00595F31">
      <w:pPr>
        <w:widowControl/>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32"/>
          <w:szCs w:val="32"/>
        </w:rPr>
      </w:pPr>
      <w:r>
        <w:rPr>
          <w:rFonts w:ascii="Roboto" w:eastAsia="Times New Roman" w:hAnsi="Roboto" w:cs="Helvetica"/>
          <w:color w:val="5A5A5A"/>
          <w:kern w:val="0"/>
          <w:sz w:val="32"/>
          <w:szCs w:val="32"/>
        </w:rPr>
        <w:t>The town received a $8</w:t>
      </w:r>
      <w:r w:rsidR="0074737B">
        <w:rPr>
          <w:rFonts w:ascii="Roboto" w:eastAsia="Times New Roman" w:hAnsi="Roboto" w:cs="Helvetica"/>
          <w:color w:val="5A5A5A"/>
          <w:kern w:val="0"/>
          <w:sz w:val="32"/>
          <w:szCs w:val="32"/>
        </w:rPr>
        <w:t>,</w:t>
      </w:r>
      <w:r>
        <w:rPr>
          <w:rFonts w:ascii="Roboto" w:eastAsia="Times New Roman" w:hAnsi="Roboto" w:cs="Helvetica"/>
          <w:color w:val="5A5A5A"/>
          <w:kern w:val="0"/>
          <w:sz w:val="32"/>
          <w:szCs w:val="32"/>
        </w:rPr>
        <w:t>7</w:t>
      </w:r>
      <w:r w:rsidR="0074737B">
        <w:rPr>
          <w:rFonts w:ascii="Roboto" w:eastAsia="Times New Roman" w:hAnsi="Roboto" w:cs="Helvetica"/>
          <w:color w:val="5A5A5A"/>
          <w:kern w:val="0"/>
          <w:sz w:val="32"/>
          <w:szCs w:val="32"/>
        </w:rPr>
        <w:t xml:space="preserve">22.78 </w:t>
      </w:r>
      <w:r>
        <w:rPr>
          <w:rFonts w:ascii="Roboto" w:eastAsia="Times New Roman" w:hAnsi="Roboto" w:cs="Helvetica"/>
          <w:color w:val="5A5A5A"/>
          <w:kern w:val="0"/>
          <w:sz w:val="32"/>
          <w:szCs w:val="32"/>
        </w:rPr>
        <w:t>check from</w:t>
      </w:r>
      <w:r w:rsidR="0074737B">
        <w:rPr>
          <w:rFonts w:ascii="Roboto" w:eastAsia="Times New Roman" w:hAnsi="Roboto" w:cs="Helvetica"/>
          <w:color w:val="5A5A5A"/>
          <w:kern w:val="0"/>
          <w:sz w:val="32"/>
          <w:szCs w:val="32"/>
        </w:rPr>
        <w:t xml:space="preserve"> the county. </w:t>
      </w:r>
    </w:p>
    <w:p w14:paraId="2D7175B6" w14:textId="31444434" w:rsidR="0074737B" w:rsidRDefault="0074737B" w:rsidP="00595F31">
      <w:pPr>
        <w:widowControl/>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32"/>
          <w:szCs w:val="32"/>
        </w:rPr>
      </w:pPr>
      <w:r>
        <w:rPr>
          <w:rFonts w:ascii="Roboto" w:eastAsia="Times New Roman" w:hAnsi="Roboto" w:cs="Helvetica"/>
          <w:color w:val="5A5A5A"/>
          <w:kern w:val="0"/>
          <w:sz w:val="32"/>
          <w:szCs w:val="32"/>
        </w:rPr>
        <w:t xml:space="preserve">The town paid $1,500 to CEC.  </w:t>
      </w:r>
    </w:p>
    <w:p w14:paraId="227B24A5" w14:textId="77777777" w:rsidR="009376A3" w:rsidRDefault="009376A3" w:rsidP="00595F31">
      <w:pPr>
        <w:widowControl/>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32"/>
          <w:szCs w:val="32"/>
        </w:rPr>
      </w:pPr>
    </w:p>
    <w:p w14:paraId="6322FE1F" w14:textId="5561DEBB" w:rsidR="009376A3" w:rsidRDefault="009376A3" w:rsidP="00595F31">
      <w:pPr>
        <w:widowControl/>
        <w:shd w:val="clear" w:color="auto" w:fill="F6F6F6"/>
        <w:overflowPunct/>
        <w:autoSpaceDE/>
        <w:autoSpaceDN/>
        <w:adjustRightInd/>
        <w:spacing w:before="100" w:beforeAutospacing="1" w:after="100" w:afterAutospacing="1"/>
        <w:rPr>
          <w:rFonts w:ascii="Roboto" w:eastAsia="Times New Roman" w:hAnsi="Roboto" w:cs="Helvetica"/>
          <w:b/>
          <w:bCs/>
          <w:color w:val="5A5A5A"/>
          <w:kern w:val="0"/>
          <w:sz w:val="32"/>
          <w:szCs w:val="32"/>
          <w:u w:val="single"/>
        </w:rPr>
      </w:pPr>
      <w:r>
        <w:rPr>
          <w:rFonts w:ascii="Roboto" w:eastAsia="Times New Roman" w:hAnsi="Roboto" w:cs="Helvetica"/>
          <w:b/>
          <w:bCs/>
          <w:color w:val="5A5A5A"/>
          <w:kern w:val="0"/>
          <w:sz w:val="32"/>
          <w:szCs w:val="32"/>
          <w:u w:val="single"/>
        </w:rPr>
        <w:t>Building Permits</w:t>
      </w:r>
      <w:r w:rsidR="006E312D">
        <w:rPr>
          <w:rFonts w:ascii="Roboto" w:eastAsia="Times New Roman" w:hAnsi="Roboto" w:cs="Helvetica"/>
          <w:b/>
          <w:bCs/>
          <w:color w:val="5A5A5A"/>
          <w:kern w:val="0"/>
          <w:sz w:val="32"/>
          <w:szCs w:val="32"/>
          <w:u w:val="single"/>
        </w:rPr>
        <w:t xml:space="preserve"> </w:t>
      </w:r>
    </w:p>
    <w:p w14:paraId="7AA662E3" w14:textId="4D282EE8" w:rsidR="006E312D" w:rsidRDefault="00DF4B51" w:rsidP="00595F31">
      <w:pPr>
        <w:widowControl/>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32"/>
          <w:szCs w:val="32"/>
        </w:rPr>
      </w:pPr>
      <w:r>
        <w:rPr>
          <w:rFonts w:ascii="Roboto" w:eastAsia="Times New Roman" w:hAnsi="Roboto" w:cs="Helvetica"/>
          <w:color w:val="5A5A5A"/>
          <w:kern w:val="0"/>
          <w:sz w:val="32"/>
          <w:szCs w:val="32"/>
        </w:rPr>
        <w:t xml:space="preserve">113 Wedgewood Drive to upgrade electrical service.  Cheney English made a motion to approve, Kathrine Pittman seconded, and council approved.  </w:t>
      </w:r>
    </w:p>
    <w:p w14:paraId="0109FECF" w14:textId="1264DDFA" w:rsidR="0018104A" w:rsidRDefault="0018104A" w:rsidP="00595F31">
      <w:pPr>
        <w:widowControl/>
        <w:shd w:val="clear" w:color="auto" w:fill="F6F6F6"/>
        <w:overflowPunct/>
        <w:autoSpaceDE/>
        <w:autoSpaceDN/>
        <w:adjustRightInd/>
        <w:spacing w:before="100" w:beforeAutospacing="1" w:after="100" w:afterAutospacing="1"/>
        <w:rPr>
          <w:rFonts w:ascii="Roboto" w:eastAsia="Times New Roman" w:hAnsi="Roboto" w:cs="Helvetica"/>
          <w:b/>
          <w:bCs/>
          <w:color w:val="5A5A5A"/>
          <w:kern w:val="0"/>
          <w:sz w:val="32"/>
          <w:szCs w:val="32"/>
          <w:u w:val="single"/>
        </w:rPr>
      </w:pPr>
      <w:r>
        <w:rPr>
          <w:rFonts w:ascii="Roboto" w:eastAsia="Times New Roman" w:hAnsi="Roboto" w:cs="Helvetica"/>
          <w:b/>
          <w:bCs/>
          <w:color w:val="5A5A5A"/>
          <w:kern w:val="0"/>
          <w:sz w:val="32"/>
          <w:szCs w:val="32"/>
          <w:u w:val="single"/>
        </w:rPr>
        <w:lastRenderedPageBreak/>
        <w:t xml:space="preserve">Committee updates </w:t>
      </w:r>
    </w:p>
    <w:p w14:paraId="3B356D48" w14:textId="011FFA76" w:rsidR="0018104A" w:rsidRDefault="0018104A" w:rsidP="00595F31">
      <w:pPr>
        <w:widowControl/>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32"/>
          <w:szCs w:val="32"/>
        </w:rPr>
      </w:pPr>
      <w:r>
        <w:rPr>
          <w:rFonts w:ascii="Roboto" w:eastAsia="Times New Roman" w:hAnsi="Roboto" w:cs="Helvetica"/>
          <w:color w:val="5A5A5A"/>
          <w:kern w:val="0"/>
          <w:sz w:val="32"/>
          <w:szCs w:val="32"/>
        </w:rPr>
        <w:t xml:space="preserve">The PSC ruled that the town </w:t>
      </w:r>
      <w:r w:rsidR="002648C6">
        <w:rPr>
          <w:rFonts w:ascii="Roboto" w:eastAsia="Times New Roman" w:hAnsi="Roboto" w:cs="Helvetica"/>
          <w:color w:val="5A5A5A"/>
          <w:kern w:val="0"/>
          <w:sz w:val="32"/>
          <w:szCs w:val="32"/>
        </w:rPr>
        <w:t>is responsible for the cost to build</w:t>
      </w:r>
      <w:r>
        <w:rPr>
          <w:rFonts w:ascii="Roboto" w:eastAsia="Times New Roman" w:hAnsi="Roboto" w:cs="Helvetica"/>
          <w:color w:val="5A5A5A"/>
          <w:kern w:val="0"/>
          <w:sz w:val="32"/>
          <w:szCs w:val="32"/>
        </w:rPr>
        <w:t xml:space="preserve"> </w:t>
      </w:r>
      <w:r w:rsidR="00CC33C1">
        <w:rPr>
          <w:rFonts w:ascii="Roboto" w:eastAsia="Times New Roman" w:hAnsi="Roboto" w:cs="Helvetica"/>
          <w:color w:val="5A5A5A"/>
          <w:kern w:val="0"/>
          <w:sz w:val="32"/>
          <w:szCs w:val="32"/>
        </w:rPr>
        <w:t>a</w:t>
      </w:r>
      <w:r>
        <w:rPr>
          <w:rFonts w:ascii="Roboto" w:eastAsia="Times New Roman" w:hAnsi="Roboto" w:cs="Helvetica"/>
          <w:color w:val="5A5A5A"/>
          <w:kern w:val="0"/>
          <w:sz w:val="32"/>
          <w:szCs w:val="32"/>
        </w:rPr>
        <w:t xml:space="preserve"> road going to the Northridge </w:t>
      </w:r>
      <w:r w:rsidR="001E1ACE">
        <w:rPr>
          <w:rFonts w:ascii="Roboto" w:eastAsia="Times New Roman" w:hAnsi="Roboto" w:cs="Helvetica"/>
          <w:color w:val="5A5A5A"/>
          <w:kern w:val="0"/>
          <w:sz w:val="32"/>
          <w:szCs w:val="32"/>
        </w:rPr>
        <w:t>homeowner’s</w:t>
      </w:r>
      <w:r>
        <w:rPr>
          <w:rFonts w:ascii="Roboto" w:eastAsia="Times New Roman" w:hAnsi="Roboto" w:cs="Helvetica"/>
          <w:color w:val="5A5A5A"/>
          <w:kern w:val="0"/>
          <w:sz w:val="32"/>
          <w:szCs w:val="32"/>
        </w:rPr>
        <w:t xml:space="preserve"> sewer system </w:t>
      </w:r>
      <w:r w:rsidR="00EF0060">
        <w:rPr>
          <w:rFonts w:ascii="Roboto" w:eastAsia="Times New Roman" w:hAnsi="Roboto" w:cs="Helvetica"/>
          <w:color w:val="5A5A5A"/>
          <w:kern w:val="0"/>
          <w:sz w:val="32"/>
          <w:szCs w:val="32"/>
        </w:rPr>
        <w:t xml:space="preserve">for maintenance </w:t>
      </w:r>
      <w:r>
        <w:rPr>
          <w:rFonts w:ascii="Roboto" w:eastAsia="Times New Roman" w:hAnsi="Roboto" w:cs="Helvetica"/>
          <w:color w:val="5A5A5A"/>
          <w:kern w:val="0"/>
          <w:sz w:val="32"/>
          <w:szCs w:val="32"/>
        </w:rPr>
        <w:t xml:space="preserve">and the judge ruled that the </w:t>
      </w:r>
      <w:proofErr w:type="gramStart"/>
      <w:r>
        <w:rPr>
          <w:rFonts w:ascii="Roboto" w:eastAsia="Times New Roman" w:hAnsi="Roboto" w:cs="Helvetica"/>
          <w:color w:val="5A5A5A"/>
          <w:kern w:val="0"/>
          <w:sz w:val="32"/>
          <w:szCs w:val="32"/>
        </w:rPr>
        <w:t>home owners</w:t>
      </w:r>
      <w:proofErr w:type="gramEnd"/>
      <w:r>
        <w:rPr>
          <w:rFonts w:ascii="Roboto" w:eastAsia="Times New Roman" w:hAnsi="Roboto" w:cs="Helvetica"/>
          <w:color w:val="5A5A5A"/>
          <w:kern w:val="0"/>
          <w:sz w:val="32"/>
          <w:szCs w:val="32"/>
        </w:rPr>
        <w:t xml:space="preserve"> have to g</w:t>
      </w:r>
      <w:r w:rsidR="00CC33C1">
        <w:rPr>
          <w:rFonts w:ascii="Roboto" w:eastAsia="Times New Roman" w:hAnsi="Roboto" w:cs="Helvetica"/>
          <w:color w:val="5A5A5A"/>
          <w:kern w:val="0"/>
          <w:sz w:val="32"/>
          <w:szCs w:val="32"/>
        </w:rPr>
        <w:t>rant</w:t>
      </w:r>
      <w:r>
        <w:rPr>
          <w:rFonts w:ascii="Roboto" w:eastAsia="Times New Roman" w:hAnsi="Roboto" w:cs="Helvetica"/>
          <w:color w:val="5A5A5A"/>
          <w:kern w:val="0"/>
          <w:sz w:val="32"/>
          <w:szCs w:val="32"/>
        </w:rPr>
        <w:t xml:space="preserve"> the town a right of way to build the road.</w:t>
      </w:r>
      <w:r w:rsidR="001E1ACE">
        <w:rPr>
          <w:rFonts w:ascii="Roboto" w:eastAsia="Times New Roman" w:hAnsi="Roboto" w:cs="Helvetica"/>
          <w:color w:val="5A5A5A"/>
          <w:kern w:val="0"/>
          <w:sz w:val="32"/>
          <w:szCs w:val="32"/>
        </w:rPr>
        <w:t xml:space="preserve"> </w:t>
      </w:r>
    </w:p>
    <w:p w14:paraId="3A22D6A7" w14:textId="53D192C9" w:rsidR="001E1ACE" w:rsidRDefault="001E1ACE" w:rsidP="00595F31">
      <w:pPr>
        <w:widowControl/>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32"/>
          <w:szCs w:val="32"/>
        </w:rPr>
      </w:pPr>
      <w:r>
        <w:rPr>
          <w:rFonts w:ascii="Roboto" w:eastAsia="Times New Roman" w:hAnsi="Roboto" w:cs="Helvetica"/>
          <w:color w:val="5A5A5A"/>
          <w:kern w:val="0"/>
          <w:sz w:val="32"/>
          <w:szCs w:val="32"/>
        </w:rPr>
        <w:t xml:space="preserve">The town budget was sent to the state and will appear once a week for 2 weeks in the newspaper.  </w:t>
      </w:r>
      <w:r w:rsidR="006C4C10">
        <w:rPr>
          <w:rFonts w:ascii="Roboto" w:eastAsia="Times New Roman" w:hAnsi="Roboto" w:cs="Helvetica"/>
          <w:color w:val="5A5A5A"/>
          <w:kern w:val="0"/>
          <w:sz w:val="32"/>
          <w:szCs w:val="32"/>
        </w:rPr>
        <w:t>We will hold the “laying of the levy” next Tuesday the 1</w:t>
      </w:r>
      <w:r w:rsidR="002648C6">
        <w:rPr>
          <w:rFonts w:ascii="Roboto" w:eastAsia="Times New Roman" w:hAnsi="Roboto" w:cs="Helvetica"/>
          <w:color w:val="5A5A5A"/>
          <w:kern w:val="0"/>
          <w:sz w:val="32"/>
          <w:szCs w:val="32"/>
        </w:rPr>
        <w:t>6</w:t>
      </w:r>
      <w:r w:rsidR="006C4C10" w:rsidRPr="006C4C10">
        <w:rPr>
          <w:rFonts w:ascii="Roboto" w:eastAsia="Times New Roman" w:hAnsi="Roboto" w:cs="Helvetica"/>
          <w:color w:val="5A5A5A"/>
          <w:kern w:val="0"/>
          <w:sz w:val="32"/>
          <w:szCs w:val="32"/>
          <w:vertAlign w:val="superscript"/>
        </w:rPr>
        <w:t>th</w:t>
      </w:r>
      <w:r w:rsidR="006C4C10">
        <w:rPr>
          <w:rFonts w:ascii="Roboto" w:eastAsia="Times New Roman" w:hAnsi="Roboto" w:cs="Helvetica"/>
          <w:color w:val="5A5A5A"/>
          <w:kern w:val="0"/>
          <w:sz w:val="32"/>
          <w:szCs w:val="32"/>
        </w:rPr>
        <w:t xml:space="preserve"> at the pond shelter at 7PM. </w:t>
      </w:r>
    </w:p>
    <w:p w14:paraId="422E2F09" w14:textId="499F7985" w:rsidR="00D51C30" w:rsidRDefault="00D51C30" w:rsidP="00595F31">
      <w:pPr>
        <w:widowControl/>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32"/>
          <w:szCs w:val="32"/>
        </w:rPr>
      </w:pPr>
      <w:r>
        <w:rPr>
          <w:rFonts w:ascii="Roboto" w:eastAsia="Times New Roman" w:hAnsi="Roboto" w:cs="Helvetica"/>
          <w:color w:val="5A5A5A"/>
          <w:kern w:val="0"/>
          <w:sz w:val="32"/>
          <w:szCs w:val="32"/>
        </w:rPr>
        <w:t xml:space="preserve">There was much discussion about the pool contract.  It was decided to wait until Don (out of country) came to the next </w:t>
      </w:r>
      <w:r w:rsidR="00B51D0D">
        <w:rPr>
          <w:rFonts w:ascii="Roboto" w:eastAsia="Times New Roman" w:hAnsi="Roboto" w:cs="Helvetica"/>
          <w:color w:val="5A5A5A"/>
          <w:kern w:val="0"/>
          <w:sz w:val="32"/>
          <w:szCs w:val="32"/>
        </w:rPr>
        <w:t>meeting.</w:t>
      </w:r>
    </w:p>
    <w:p w14:paraId="283D8ED1" w14:textId="5E7197FF" w:rsidR="00D51C30" w:rsidRDefault="00B51D0D" w:rsidP="00595F31">
      <w:pPr>
        <w:widowControl/>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32"/>
          <w:szCs w:val="32"/>
        </w:rPr>
      </w:pPr>
      <w:r>
        <w:rPr>
          <w:rFonts w:ascii="Roboto" w:eastAsia="Times New Roman" w:hAnsi="Roboto" w:cs="Helvetica"/>
          <w:color w:val="5A5A5A"/>
          <w:kern w:val="0"/>
          <w:sz w:val="32"/>
          <w:szCs w:val="32"/>
        </w:rPr>
        <w:t xml:space="preserve">The town events will be posted on the WEB. </w:t>
      </w:r>
    </w:p>
    <w:p w14:paraId="55D969EA" w14:textId="77777777" w:rsidR="006F0CDC" w:rsidRDefault="006F0CDC" w:rsidP="00595F31">
      <w:pPr>
        <w:widowControl/>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32"/>
          <w:szCs w:val="32"/>
        </w:rPr>
      </w:pPr>
    </w:p>
    <w:p w14:paraId="586D364E" w14:textId="6F8BA9CA" w:rsidR="006F0CDC" w:rsidRDefault="006F0CDC" w:rsidP="00595F31">
      <w:pPr>
        <w:widowControl/>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32"/>
          <w:szCs w:val="32"/>
        </w:rPr>
      </w:pPr>
      <w:r>
        <w:rPr>
          <w:rFonts w:ascii="Roboto" w:eastAsia="Times New Roman" w:hAnsi="Roboto" w:cs="Helvetica"/>
          <w:color w:val="5A5A5A"/>
          <w:kern w:val="0"/>
          <w:sz w:val="32"/>
          <w:szCs w:val="32"/>
        </w:rPr>
        <w:t xml:space="preserve">7:53 Cheney English made a motion to adjourn </w:t>
      </w:r>
      <w:r w:rsidR="00830CA5">
        <w:rPr>
          <w:rFonts w:ascii="Roboto" w:eastAsia="Times New Roman" w:hAnsi="Roboto" w:cs="Helvetica"/>
          <w:color w:val="5A5A5A"/>
          <w:kern w:val="0"/>
          <w:sz w:val="32"/>
          <w:szCs w:val="32"/>
        </w:rPr>
        <w:t xml:space="preserve">the </w:t>
      </w:r>
      <w:r>
        <w:rPr>
          <w:rFonts w:ascii="Roboto" w:eastAsia="Times New Roman" w:hAnsi="Roboto" w:cs="Helvetica"/>
          <w:color w:val="5A5A5A"/>
          <w:kern w:val="0"/>
          <w:sz w:val="32"/>
          <w:szCs w:val="32"/>
        </w:rPr>
        <w:t>meeting, seconded by Kathrine Pittman, approved by council.  The next scheduled meeting will be April 25</w:t>
      </w:r>
      <w:r w:rsidRPr="006F0CDC">
        <w:rPr>
          <w:rFonts w:ascii="Roboto" w:eastAsia="Times New Roman" w:hAnsi="Roboto" w:cs="Helvetica"/>
          <w:color w:val="5A5A5A"/>
          <w:kern w:val="0"/>
          <w:sz w:val="32"/>
          <w:szCs w:val="32"/>
          <w:vertAlign w:val="superscript"/>
        </w:rPr>
        <w:t>th</w:t>
      </w:r>
      <w:r>
        <w:rPr>
          <w:rFonts w:ascii="Roboto" w:eastAsia="Times New Roman" w:hAnsi="Roboto" w:cs="Helvetica"/>
          <w:color w:val="5A5A5A"/>
          <w:kern w:val="0"/>
          <w:sz w:val="32"/>
          <w:szCs w:val="32"/>
        </w:rPr>
        <w:t xml:space="preserve"> at the 36</w:t>
      </w:r>
      <w:r w:rsidRPr="006F0CDC">
        <w:rPr>
          <w:rFonts w:ascii="Roboto" w:eastAsia="Times New Roman" w:hAnsi="Roboto" w:cs="Helvetica"/>
          <w:color w:val="5A5A5A"/>
          <w:kern w:val="0"/>
          <w:sz w:val="32"/>
          <w:szCs w:val="32"/>
          <w:vertAlign w:val="superscript"/>
        </w:rPr>
        <w:t>th</w:t>
      </w:r>
      <w:r>
        <w:rPr>
          <w:rFonts w:ascii="Roboto" w:eastAsia="Times New Roman" w:hAnsi="Roboto" w:cs="Helvetica"/>
          <w:color w:val="5A5A5A"/>
          <w:kern w:val="0"/>
          <w:sz w:val="32"/>
          <w:szCs w:val="32"/>
        </w:rPr>
        <w:t xml:space="preserve"> street Church of Christ building in Vienna at 7PM.  </w:t>
      </w:r>
    </w:p>
    <w:p w14:paraId="63598282" w14:textId="77777777" w:rsidR="00CB3511" w:rsidRDefault="00CB3511" w:rsidP="00595F31">
      <w:pPr>
        <w:widowControl/>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32"/>
          <w:szCs w:val="32"/>
        </w:rPr>
      </w:pPr>
    </w:p>
    <w:p w14:paraId="590BEC90" w14:textId="77777777" w:rsidR="00CB3511" w:rsidRPr="0018104A" w:rsidRDefault="00CB3511" w:rsidP="00595F31">
      <w:pPr>
        <w:widowControl/>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32"/>
          <w:szCs w:val="32"/>
        </w:rPr>
      </w:pPr>
    </w:p>
    <w:p w14:paraId="33AF339B" w14:textId="77777777" w:rsidR="0018104A" w:rsidRPr="0018104A" w:rsidRDefault="0018104A" w:rsidP="00595F31">
      <w:pPr>
        <w:widowControl/>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32"/>
          <w:szCs w:val="32"/>
        </w:rPr>
      </w:pPr>
    </w:p>
    <w:p w14:paraId="70D474C0" w14:textId="77777777" w:rsidR="009376A3" w:rsidRPr="009376A3" w:rsidRDefault="009376A3" w:rsidP="00595F31">
      <w:pPr>
        <w:widowControl/>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32"/>
          <w:szCs w:val="32"/>
        </w:rPr>
      </w:pPr>
    </w:p>
    <w:p w14:paraId="0006BF37" w14:textId="77777777" w:rsidR="009376A3" w:rsidRDefault="009376A3" w:rsidP="00595F31">
      <w:pPr>
        <w:widowControl/>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32"/>
          <w:szCs w:val="32"/>
        </w:rPr>
      </w:pPr>
    </w:p>
    <w:p w14:paraId="0FC8F2EE" w14:textId="77777777" w:rsidR="009376A3" w:rsidRDefault="009376A3" w:rsidP="00595F31">
      <w:pPr>
        <w:widowControl/>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32"/>
          <w:szCs w:val="32"/>
        </w:rPr>
      </w:pPr>
    </w:p>
    <w:p w14:paraId="76FDB3FC" w14:textId="77777777" w:rsidR="009376A3" w:rsidRDefault="009376A3" w:rsidP="00595F31">
      <w:pPr>
        <w:widowControl/>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32"/>
          <w:szCs w:val="32"/>
        </w:rPr>
      </w:pPr>
    </w:p>
    <w:p w14:paraId="4D71D316" w14:textId="77777777" w:rsidR="009376A3" w:rsidRDefault="009376A3" w:rsidP="00595F31">
      <w:pPr>
        <w:widowControl/>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32"/>
          <w:szCs w:val="32"/>
        </w:rPr>
      </w:pPr>
    </w:p>
    <w:p w14:paraId="181B6B29" w14:textId="77777777" w:rsidR="009376A3" w:rsidRDefault="009376A3" w:rsidP="00595F31">
      <w:pPr>
        <w:widowControl/>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32"/>
          <w:szCs w:val="32"/>
        </w:rPr>
      </w:pPr>
    </w:p>
    <w:p w14:paraId="3DB1C760" w14:textId="77777777" w:rsidR="009376A3" w:rsidRDefault="009376A3" w:rsidP="00595F31">
      <w:pPr>
        <w:widowControl/>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32"/>
          <w:szCs w:val="32"/>
        </w:rPr>
      </w:pPr>
    </w:p>
    <w:p w14:paraId="257E6B4C" w14:textId="77777777" w:rsidR="009376A3" w:rsidRPr="00E04668" w:rsidRDefault="009376A3" w:rsidP="00595F31">
      <w:pPr>
        <w:widowControl/>
        <w:shd w:val="clear" w:color="auto" w:fill="F6F6F6"/>
        <w:overflowPunct/>
        <w:autoSpaceDE/>
        <w:autoSpaceDN/>
        <w:adjustRightInd/>
        <w:spacing w:before="100" w:beforeAutospacing="1" w:after="100" w:afterAutospacing="1"/>
        <w:rPr>
          <w:rFonts w:ascii="Roboto" w:eastAsia="Times New Roman" w:hAnsi="Roboto" w:cs="Helvetica"/>
          <w:color w:val="5A5A5A"/>
          <w:kern w:val="0"/>
          <w:sz w:val="32"/>
          <w:szCs w:val="32"/>
        </w:rPr>
      </w:pPr>
    </w:p>
    <w:p w14:paraId="6EE1E850" w14:textId="77777777" w:rsidR="00595F31" w:rsidRPr="00DF084B" w:rsidRDefault="00595F31" w:rsidP="00595F31">
      <w:pPr>
        <w:widowControl/>
        <w:shd w:val="clear" w:color="auto" w:fill="F6F6F6"/>
        <w:overflowPunct/>
        <w:autoSpaceDE/>
        <w:autoSpaceDN/>
        <w:adjustRightInd/>
        <w:spacing w:before="100" w:beforeAutospacing="1" w:after="100" w:afterAutospacing="1"/>
        <w:rPr>
          <w:rFonts w:ascii="Roboto" w:eastAsia="Times New Roman" w:hAnsi="Roboto" w:cs="Helvetica"/>
          <w:b/>
          <w:bCs/>
          <w:color w:val="5A5A5A"/>
          <w:kern w:val="0"/>
          <w:sz w:val="32"/>
          <w:szCs w:val="32"/>
          <w:u w:val="single"/>
        </w:rPr>
      </w:pPr>
    </w:p>
    <w:p w14:paraId="6250B012" w14:textId="05EEFF26" w:rsidR="00241717" w:rsidRDefault="00241717" w:rsidP="00FB4B49">
      <w:pPr>
        <w:widowControl/>
        <w:shd w:val="clear" w:color="auto" w:fill="FFFFFF"/>
        <w:overflowPunct/>
        <w:autoSpaceDE/>
        <w:autoSpaceDN/>
        <w:adjustRightInd/>
        <w:spacing w:beforeAutospacing="1" w:afterAutospacing="1"/>
        <w:ind w:left="720"/>
        <w:rPr>
          <w:rFonts w:ascii="Segoe UI" w:eastAsia="Times New Roman" w:hAnsi="Segoe UI" w:cs="Segoe UI"/>
          <w:color w:val="1D2228"/>
          <w:kern w:val="0"/>
        </w:rPr>
      </w:pPr>
    </w:p>
    <w:p w14:paraId="40AE9DF8" w14:textId="77777777" w:rsidR="00FB4B49" w:rsidRDefault="00FB4B49" w:rsidP="00DF084B">
      <w:pPr>
        <w:widowControl/>
        <w:shd w:val="clear" w:color="auto" w:fill="FFFFFF"/>
        <w:overflowPunct/>
        <w:autoSpaceDE/>
        <w:autoSpaceDN/>
        <w:adjustRightInd/>
        <w:spacing w:beforeAutospacing="1" w:afterAutospacing="1"/>
        <w:ind w:left="600"/>
        <w:rPr>
          <w:rFonts w:ascii="Segoe UI" w:eastAsia="Times New Roman" w:hAnsi="Segoe UI" w:cs="Segoe UI"/>
          <w:color w:val="1D2228"/>
          <w:kern w:val="0"/>
        </w:rPr>
      </w:pPr>
    </w:p>
    <w:p w14:paraId="09C70BA6" w14:textId="77777777" w:rsidR="00FB4B49" w:rsidRDefault="00FB4B49" w:rsidP="00DF084B">
      <w:pPr>
        <w:widowControl/>
        <w:shd w:val="clear" w:color="auto" w:fill="FFFFFF"/>
        <w:overflowPunct/>
        <w:autoSpaceDE/>
        <w:autoSpaceDN/>
        <w:adjustRightInd/>
        <w:spacing w:beforeAutospacing="1" w:afterAutospacing="1"/>
        <w:ind w:left="600"/>
        <w:rPr>
          <w:rFonts w:ascii="Segoe UI" w:eastAsia="Times New Roman" w:hAnsi="Segoe UI" w:cs="Segoe UI"/>
          <w:color w:val="1D2228"/>
          <w:kern w:val="0"/>
        </w:rPr>
      </w:pPr>
    </w:p>
    <w:p w14:paraId="60773AEC" w14:textId="77777777" w:rsidR="00FB4B49" w:rsidRDefault="00FB4B49" w:rsidP="00DF084B">
      <w:pPr>
        <w:widowControl/>
        <w:shd w:val="clear" w:color="auto" w:fill="FFFFFF"/>
        <w:overflowPunct/>
        <w:autoSpaceDE/>
        <w:autoSpaceDN/>
        <w:adjustRightInd/>
        <w:spacing w:beforeAutospacing="1" w:afterAutospacing="1"/>
        <w:ind w:left="600"/>
        <w:rPr>
          <w:rFonts w:ascii="Segoe UI" w:eastAsia="Times New Roman" w:hAnsi="Segoe UI" w:cs="Segoe UI"/>
          <w:color w:val="1D2228"/>
          <w:kern w:val="0"/>
        </w:rPr>
      </w:pPr>
    </w:p>
    <w:p w14:paraId="2FEE5F2B" w14:textId="77777777" w:rsidR="00FB4B49" w:rsidRDefault="00FB4B49" w:rsidP="00DF084B">
      <w:pPr>
        <w:widowControl/>
        <w:shd w:val="clear" w:color="auto" w:fill="FFFFFF"/>
        <w:overflowPunct/>
        <w:autoSpaceDE/>
        <w:autoSpaceDN/>
        <w:adjustRightInd/>
        <w:spacing w:beforeAutospacing="1" w:afterAutospacing="1"/>
        <w:ind w:left="600"/>
        <w:rPr>
          <w:rFonts w:ascii="Segoe UI" w:eastAsia="Times New Roman" w:hAnsi="Segoe UI" w:cs="Segoe UI"/>
          <w:color w:val="1D2228"/>
          <w:kern w:val="0"/>
        </w:rPr>
      </w:pPr>
    </w:p>
    <w:p w14:paraId="499D63EF" w14:textId="77777777" w:rsidR="00FB4B49" w:rsidRDefault="00FB4B49" w:rsidP="00DF084B">
      <w:pPr>
        <w:widowControl/>
        <w:shd w:val="clear" w:color="auto" w:fill="FFFFFF"/>
        <w:overflowPunct/>
        <w:autoSpaceDE/>
        <w:autoSpaceDN/>
        <w:adjustRightInd/>
        <w:spacing w:beforeAutospacing="1" w:afterAutospacing="1"/>
        <w:ind w:left="600"/>
        <w:rPr>
          <w:rFonts w:ascii="Segoe UI" w:eastAsia="Times New Roman" w:hAnsi="Segoe UI" w:cs="Segoe UI"/>
          <w:color w:val="1D2228"/>
          <w:kern w:val="0"/>
        </w:rPr>
      </w:pPr>
    </w:p>
    <w:p w14:paraId="0EF67CBD" w14:textId="77777777" w:rsidR="00FB4B49" w:rsidRPr="00DF084B" w:rsidRDefault="00FB4B49" w:rsidP="00DF084B">
      <w:pPr>
        <w:widowControl/>
        <w:shd w:val="clear" w:color="auto" w:fill="FFFFFF"/>
        <w:overflowPunct/>
        <w:autoSpaceDE/>
        <w:autoSpaceDN/>
        <w:adjustRightInd/>
        <w:spacing w:beforeAutospacing="1" w:afterAutospacing="1"/>
        <w:ind w:left="600"/>
        <w:rPr>
          <w:rFonts w:ascii="Segoe UI" w:eastAsia="Times New Roman" w:hAnsi="Segoe UI" w:cs="Segoe UI"/>
          <w:color w:val="1D2228"/>
          <w:kern w:val="0"/>
        </w:rPr>
      </w:pPr>
    </w:p>
    <w:p w14:paraId="1C678317" w14:textId="77777777" w:rsidR="00163097" w:rsidRDefault="00163097" w:rsidP="00DC042C">
      <w:pPr>
        <w:rPr>
          <w:sz w:val="32"/>
          <w:szCs w:val="32"/>
        </w:rPr>
      </w:pPr>
    </w:p>
    <w:p w14:paraId="4D624A96" w14:textId="77777777" w:rsidR="00163097" w:rsidRDefault="00163097" w:rsidP="00DC042C">
      <w:pPr>
        <w:rPr>
          <w:sz w:val="32"/>
          <w:szCs w:val="32"/>
        </w:rPr>
      </w:pPr>
    </w:p>
    <w:p w14:paraId="13482122" w14:textId="512BD74A" w:rsidR="00C31DC3" w:rsidRDefault="00C31DC3" w:rsidP="00DC042C">
      <w:pPr>
        <w:rPr>
          <w:sz w:val="32"/>
          <w:szCs w:val="32"/>
        </w:rPr>
      </w:pPr>
    </w:p>
    <w:p w14:paraId="19EF05BB" w14:textId="77777777" w:rsidR="00C31DC3" w:rsidRDefault="00C31DC3" w:rsidP="00DC042C">
      <w:pPr>
        <w:rPr>
          <w:sz w:val="32"/>
          <w:szCs w:val="32"/>
        </w:rPr>
      </w:pPr>
    </w:p>
    <w:p w14:paraId="3F42C860" w14:textId="77777777" w:rsidR="00C31DC3" w:rsidRPr="00C31DC3" w:rsidRDefault="00C31DC3" w:rsidP="00DC042C">
      <w:pPr>
        <w:rPr>
          <w:sz w:val="32"/>
          <w:szCs w:val="32"/>
        </w:rPr>
      </w:pPr>
    </w:p>
    <w:p w14:paraId="75CC57F4" w14:textId="0719053A" w:rsidR="00610700" w:rsidRDefault="00610700" w:rsidP="00610700">
      <w:pPr>
        <w:rPr>
          <w:rFonts w:asciiTheme="minorHAnsi" w:hAnsiTheme="minorHAnsi" w:cstheme="minorHAnsi"/>
          <w:bCs/>
          <w:sz w:val="24"/>
          <w:szCs w:val="24"/>
        </w:rPr>
      </w:pPr>
    </w:p>
    <w:p w14:paraId="3B5734E9" w14:textId="77777777" w:rsidR="00953899" w:rsidRDefault="00953899" w:rsidP="00610700">
      <w:pPr>
        <w:rPr>
          <w:rFonts w:asciiTheme="minorHAnsi" w:hAnsiTheme="minorHAnsi" w:cstheme="minorHAnsi"/>
          <w:bCs/>
          <w:sz w:val="24"/>
          <w:szCs w:val="24"/>
        </w:rPr>
      </w:pPr>
    </w:p>
    <w:p w14:paraId="1B959F7F" w14:textId="77777777" w:rsidR="00953899" w:rsidRDefault="00953899" w:rsidP="00610700">
      <w:pPr>
        <w:rPr>
          <w:rFonts w:asciiTheme="minorHAnsi" w:hAnsiTheme="minorHAnsi" w:cstheme="minorHAnsi"/>
          <w:bCs/>
          <w:sz w:val="24"/>
          <w:szCs w:val="24"/>
        </w:rPr>
      </w:pPr>
    </w:p>
    <w:p w14:paraId="56147E3D" w14:textId="77777777" w:rsidR="00D06BC4" w:rsidRDefault="00D06BC4" w:rsidP="00610700">
      <w:pPr>
        <w:rPr>
          <w:rFonts w:asciiTheme="minorHAnsi" w:hAnsiTheme="minorHAnsi" w:cstheme="minorHAnsi"/>
          <w:bCs/>
          <w:sz w:val="24"/>
          <w:szCs w:val="24"/>
        </w:rPr>
      </w:pPr>
    </w:p>
    <w:p w14:paraId="6B3BBF5A" w14:textId="77777777" w:rsidR="00D06BC4" w:rsidRDefault="00D06BC4" w:rsidP="00610700">
      <w:pPr>
        <w:rPr>
          <w:rFonts w:asciiTheme="minorHAnsi" w:hAnsiTheme="minorHAnsi" w:cstheme="minorHAnsi"/>
          <w:bCs/>
          <w:sz w:val="24"/>
          <w:szCs w:val="24"/>
        </w:rPr>
      </w:pPr>
    </w:p>
    <w:p w14:paraId="6E28CDB0" w14:textId="77777777" w:rsidR="00953899" w:rsidRPr="00D27CDC" w:rsidRDefault="00953899" w:rsidP="00610700">
      <w:pPr>
        <w:rPr>
          <w:rFonts w:asciiTheme="minorHAnsi" w:hAnsiTheme="minorHAnsi" w:cstheme="minorHAnsi"/>
          <w:bCs/>
          <w:sz w:val="24"/>
          <w:szCs w:val="24"/>
        </w:rPr>
      </w:pPr>
    </w:p>
    <w:sectPr w:rsidR="00953899" w:rsidRPr="00D27CDC" w:rsidSect="0063283B">
      <w:headerReference w:type="default" r:id="rId10"/>
      <w:footerReference w:type="default" r:id="rId11"/>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C2EF2DF" w14:textId="77777777" w:rsidR="00D63B69" w:rsidRDefault="00D63B69">
      <w:r>
        <w:separator/>
      </w:r>
    </w:p>
  </w:endnote>
  <w:endnote w:type="continuationSeparator" w:id="0">
    <w:p w14:paraId="51E7A3DD" w14:textId="77777777" w:rsidR="00D63B69" w:rsidRDefault="00D6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Edwardian Script ITC">
    <w:altName w:val="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B7C31" w14:textId="77777777" w:rsidR="006B37E5" w:rsidRPr="0032326D" w:rsidRDefault="006B37E5" w:rsidP="0063283B">
    <w:pPr>
      <w:pStyle w:val="Footer"/>
      <w:jc w:val="center"/>
      <w:rPr>
        <w:rFonts w:ascii="Edwardian Script ITC" w:hAnsi="Edwardian Script ITC"/>
        <w:b/>
        <w:color w:val="660033"/>
        <w:sz w:val="40"/>
      </w:rPr>
    </w:pPr>
    <w:r w:rsidRPr="0032326D">
      <w:rPr>
        <w:rFonts w:ascii="Edwardian Script ITC" w:hAnsi="Edwardian Script ITC"/>
        <w:b/>
        <w:color w:val="660033"/>
        <w:sz w:val="40"/>
      </w:rPr>
      <w:t>P.O. Box 4322 Parkersburg, West Virginia 26104</w:t>
    </w:r>
  </w:p>
  <w:p w14:paraId="5E982C2E" w14:textId="77777777" w:rsidR="006B37E5" w:rsidRPr="00D27CDC" w:rsidRDefault="006B37E5" w:rsidP="0063283B">
    <w:pPr>
      <w:pStyle w:val="Footer"/>
      <w:jc w:val="center"/>
      <w:rPr>
        <w:rFonts w:ascii="Edwardian Script ITC" w:hAnsi="Edwardian Script ITC"/>
        <w:color w:val="660033"/>
        <w:sz w:val="28"/>
      </w:rPr>
    </w:pPr>
    <w:r w:rsidRPr="00D27CDC">
      <w:rPr>
        <w:rFonts w:ascii="Edwardian Script ITC" w:hAnsi="Edwardian Script ITC"/>
        <w:color w:val="660033"/>
        <w:sz w:val="28"/>
      </w:rPr>
      <w:t>This institution is an equal opportunity provider</w:t>
    </w:r>
  </w:p>
  <w:p w14:paraId="0EE3CC63" w14:textId="77777777" w:rsidR="006B37E5" w:rsidRDefault="006B37E5">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67CBA7" w14:textId="77777777" w:rsidR="00D63B69" w:rsidRDefault="00D63B69">
      <w:r>
        <w:separator/>
      </w:r>
    </w:p>
  </w:footnote>
  <w:footnote w:type="continuationSeparator" w:id="0">
    <w:p w14:paraId="1D0A09B1" w14:textId="77777777" w:rsidR="00D63B69" w:rsidRDefault="00D6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D88D1F" w14:textId="77777777" w:rsidR="006B37E5" w:rsidRPr="005D0110" w:rsidRDefault="0090738D" w:rsidP="0063283B">
    <w:pPr>
      <w:rPr>
        <w:rFonts w:ascii="Edwardian Script ITC" w:hAnsi="Edwardian Script ITC"/>
        <w:b/>
        <w:color w:val="660033"/>
        <w:sz w:val="72"/>
      </w:rPr>
    </w:pPr>
    <w:sdt>
      <w:sdtPr>
        <w:rPr>
          <w:rFonts w:ascii="Edwardian Script ITC" w:hAnsi="Edwardian Script ITC"/>
          <w:b/>
          <w:color w:val="660033"/>
          <w:sz w:val="96"/>
        </w:rPr>
        <w:id w:val="573010961"/>
        <w:docPartObj>
          <w:docPartGallery w:val="Page Numbers (Margins)"/>
          <w:docPartUnique/>
        </w:docPartObj>
      </w:sdtPr>
      <w:sdtEndPr/>
      <w:sdtContent>
        <w:r w:rsidR="006B37E5" w:rsidRPr="00610950">
          <w:rPr>
            <w:rFonts w:ascii="Edwardian Script ITC" w:hAnsi="Edwardian Script ITC"/>
            <w:b/>
            <w:noProof/>
            <w:color w:val="660033"/>
            <w:sz w:val="96"/>
          </w:rPr>
          <mc:AlternateContent>
            <mc:Choice Requires="wps">
              <w:drawing>
                <wp:anchor distT="0" distB="0" distL="114300" distR="114300" simplePos="0" relativeHeight="251659264" behindDoc="0" locked="0" layoutInCell="0" allowOverlap="1" wp14:anchorId="7987989C" wp14:editId="61F690A1">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76959" w14:textId="77777777" w:rsidR="006B37E5" w:rsidRDefault="006B37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A54842" w:rsidRPr="00A5484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7987989C"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" o:allowincell="f" filled="f" stroked="f">
                  <v:textbox style="layout-flow:vertical;mso-layout-flow-alt:bottom-to-top;mso-fit-shape-to-text:t">
                    <w:txbxContent>
                      <w:p w14:paraId="4B176959" w14:textId="77777777" w:rsidR="006B37E5" w:rsidRDefault="006B37E5">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hAnsiTheme="minorHAnsi"/>
                            <w:sz w:val="22"/>
                            <w:szCs w:val="22"/>
                          </w:rPr>
                          <w:fldChar w:fldCharType="begin"/>
                        </w:r>
                        <w:r>
                          <w:instrText xml:space="preserve"> PAGE    \* MERGEFORMAT </w:instrText>
                        </w:r>
                        <w:r>
                          <w:rPr>
                            <w:rFonts w:asciiTheme="minorHAnsi" w:hAnsiTheme="minorHAnsi"/>
                            <w:sz w:val="22"/>
                            <w:szCs w:val="22"/>
                          </w:rPr>
                          <w:fldChar w:fldCharType="separate"/>
                        </w:r>
                        <w:r w:rsidR="00A54842" w:rsidRPr="00A54842">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6B37E5" w:rsidRPr="00C67EC2">
      <w:rPr>
        <w:rFonts w:ascii="Edwardian Script ITC" w:hAnsi="Edwardian Script ITC"/>
        <w:b/>
        <w:color w:val="660033"/>
        <w:sz w:val="96"/>
      </w:rPr>
      <w:t>T</w:t>
    </w:r>
    <w:r w:rsidR="006B37E5" w:rsidRPr="00C67EC2">
      <w:rPr>
        <w:rFonts w:ascii="Edwardian Script ITC" w:hAnsi="Edwardian Script ITC"/>
        <w:b/>
        <w:color w:val="660033"/>
        <w:sz w:val="72"/>
      </w:rPr>
      <w:t>own</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o</w:t>
    </w:r>
    <w:r w:rsidR="006B37E5" w:rsidRPr="00C67EC2">
      <w:rPr>
        <w:rFonts w:ascii="Edwardian Script ITC" w:hAnsi="Edwardian Script ITC"/>
        <w:b/>
        <w:color w:val="660033"/>
        <w:sz w:val="72"/>
      </w:rPr>
      <w:t>f</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N</w:t>
    </w:r>
    <w:r w:rsidR="006B37E5" w:rsidRPr="00C67EC2">
      <w:rPr>
        <w:rFonts w:ascii="Edwardian Script ITC" w:hAnsi="Edwardian Script ITC"/>
        <w:b/>
        <w:color w:val="660033"/>
        <w:sz w:val="72"/>
      </w:rPr>
      <w:t>orth</w:t>
    </w:r>
    <w:r w:rsidR="006B37E5" w:rsidRPr="00C67EC2">
      <w:rPr>
        <w:rFonts w:ascii="Edwardian Script ITC" w:hAnsi="Edwardian Script ITC"/>
        <w:b/>
        <w:color w:val="660033"/>
        <w:sz w:val="144"/>
      </w:rPr>
      <w:t xml:space="preserve"> </w:t>
    </w:r>
    <w:r w:rsidR="006B37E5" w:rsidRPr="00C67EC2">
      <w:rPr>
        <w:rFonts w:ascii="Edwardian Script ITC" w:hAnsi="Edwardian Script ITC"/>
        <w:b/>
        <w:color w:val="660033"/>
        <w:sz w:val="96"/>
      </w:rPr>
      <w:t>H</w:t>
    </w:r>
    <w:r w:rsidR="006B37E5">
      <w:rPr>
        <w:rFonts w:ascii="Edwardian Script ITC" w:hAnsi="Edwardian Script ITC"/>
        <w:b/>
        <w:color w:val="660033"/>
        <w:sz w:val="72"/>
      </w:rPr>
      <w:t>ills</w:t>
    </w:r>
  </w:p>
  <w:p w14:paraId="71AAAF42" w14:textId="77777777" w:rsidR="006B37E5" w:rsidRDefault="006B37E5">
    <w:pPr>
      <w:tabs>
        <w:tab w:val="center" w:pos="4320"/>
        <w:tab w:val="right" w:pos="8640"/>
      </w:tabs>
      <w:rPr>
        <w:kern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9605F8"/>
    <w:multiLevelType w:val="multilevel"/>
    <w:tmpl w:val="31005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E2716E"/>
    <w:multiLevelType w:val="hybridMultilevel"/>
    <w:tmpl w:val="B95ECA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F65D6A"/>
    <w:multiLevelType w:val="hybridMultilevel"/>
    <w:tmpl w:val="66C4F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B360C"/>
    <w:multiLevelType w:val="multilevel"/>
    <w:tmpl w:val="4BC6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7D452A"/>
    <w:multiLevelType w:val="multilevel"/>
    <w:tmpl w:val="4ADA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7DF53FF"/>
    <w:multiLevelType w:val="hybridMultilevel"/>
    <w:tmpl w:val="D2BC1FCA"/>
    <w:lvl w:ilvl="0" w:tplc="CF881F9A">
      <w:start w:val="4"/>
      <w:numFmt w:val="bullet"/>
      <w:lvlText w:val=""/>
      <w:lvlJc w:val="left"/>
      <w:pPr>
        <w:ind w:left="1080" w:hanging="360"/>
      </w:pPr>
      <w:rPr>
        <w:rFonts w:ascii="Symbol" w:eastAsiaTheme="minorEastAsia" w:hAnsi="Symbol"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751228F"/>
    <w:multiLevelType w:val="hybridMultilevel"/>
    <w:tmpl w:val="6A26B558"/>
    <w:lvl w:ilvl="0" w:tplc="B2B423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9120CBF"/>
    <w:multiLevelType w:val="hybridMultilevel"/>
    <w:tmpl w:val="92D0D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BA7779"/>
    <w:multiLevelType w:val="hybridMultilevel"/>
    <w:tmpl w:val="A42A82DC"/>
    <w:lvl w:ilvl="0" w:tplc="721655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C68014C"/>
    <w:multiLevelType w:val="hybridMultilevel"/>
    <w:tmpl w:val="CAB4D17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4F673DC"/>
    <w:multiLevelType w:val="hybridMultilevel"/>
    <w:tmpl w:val="BA303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8C35AFA"/>
    <w:multiLevelType w:val="hybridMultilevel"/>
    <w:tmpl w:val="BCF6CA82"/>
    <w:lvl w:ilvl="0" w:tplc="1C74FFC4">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40A78E9"/>
    <w:multiLevelType w:val="hybridMultilevel"/>
    <w:tmpl w:val="923EE572"/>
    <w:lvl w:ilvl="0" w:tplc="78303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C7C05DE"/>
    <w:multiLevelType w:val="multilevel"/>
    <w:tmpl w:val="7184676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16cid:durableId="1799451622">
    <w:abstractNumId w:val="6"/>
  </w:num>
  <w:num w:numId="2" w16cid:durableId="784427002">
    <w:abstractNumId w:val="11"/>
  </w:num>
  <w:num w:numId="3" w16cid:durableId="32462746">
    <w:abstractNumId w:val="2"/>
  </w:num>
  <w:num w:numId="4" w16cid:durableId="1839079532">
    <w:abstractNumId w:val="8"/>
  </w:num>
  <w:num w:numId="5" w16cid:durableId="174274328">
    <w:abstractNumId w:val="12"/>
  </w:num>
  <w:num w:numId="6" w16cid:durableId="1500727816">
    <w:abstractNumId w:val="7"/>
  </w:num>
  <w:num w:numId="7" w16cid:durableId="542130884">
    <w:abstractNumId w:val="5"/>
  </w:num>
  <w:num w:numId="8" w16cid:durableId="1947879660">
    <w:abstractNumId w:val="10"/>
  </w:num>
  <w:num w:numId="9" w16cid:durableId="400450589">
    <w:abstractNumId w:val="9"/>
  </w:num>
  <w:num w:numId="10" w16cid:durableId="160657405">
    <w:abstractNumId w:val="1"/>
  </w:num>
  <w:num w:numId="11" w16cid:durableId="2128740932">
    <w:abstractNumId w:val="13"/>
  </w:num>
  <w:num w:numId="12" w16cid:durableId="1610700121">
    <w:abstractNumId w:val="4"/>
  </w:num>
  <w:num w:numId="13" w16cid:durableId="866796347">
    <w:abstractNumId w:val="0"/>
  </w:num>
  <w:num w:numId="14" w16cid:durableId="169361055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187"/>
    <w:rsid w:val="00027896"/>
    <w:rsid w:val="00027BF0"/>
    <w:rsid w:val="00080A03"/>
    <w:rsid w:val="00083D78"/>
    <w:rsid w:val="000B3A6C"/>
    <w:rsid w:val="000F1EB3"/>
    <w:rsid w:val="0010356D"/>
    <w:rsid w:val="00163097"/>
    <w:rsid w:val="0018104A"/>
    <w:rsid w:val="001A5884"/>
    <w:rsid w:val="001C642D"/>
    <w:rsid w:val="001E1ACE"/>
    <w:rsid w:val="00216D49"/>
    <w:rsid w:val="00241717"/>
    <w:rsid w:val="00246610"/>
    <w:rsid w:val="00256187"/>
    <w:rsid w:val="002648C6"/>
    <w:rsid w:val="002A72AD"/>
    <w:rsid w:val="002F4456"/>
    <w:rsid w:val="00307FC9"/>
    <w:rsid w:val="00314018"/>
    <w:rsid w:val="00341959"/>
    <w:rsid w:val="003867D2"/>
    <w:rsid w:val="00397B40"/>
    <w:rsid w:val="003A6791"/>
    <w:rsid w:val="003C04B6"/>
    <w:rsid w:val="0044455A"/>
    <w:rsid w:val="0046307C"/>
    <w:rsid w:val="00467A0F"/>
    <w:rsid w:val="00495798"/>
    <w:rsid w:val="004A2738"/>
    <w:rsid w:val="005004FF"/>
    <w:rsid w:val="00574357"/>
    <w:rsid w:val="00595F31"/>
    <w:rsid w:val="005D0BA5"/>
    <w:rsid w:val="005F0504"/>
    <w:rsid w:val="00610700"/>
    <w:rsid w:val="00610950"/>
    <w:rsid w:val="0063283B"/>
    <w:rsid w:val="00665DA4"/>
    <w:rsid w:val="00672C2E"/>
    <w:rsid w:val="006B37E5"/>
    <w:rsid w:val="006C4C10"/>
    <w:rsid w:val="006E312D"/>
    <w:rsid w:val="006F0CDC"/>
    <w:rsid w:val="00703AA3"/>
    <w:rsid w:val="0074737B"/>
    <w:rsid w:val="00781862"/>
    <w:rsid w:val="007B5BC4"/>
    <w:rsid w:val="007C6AAB"/>
    <w:rsid w:val="007C7A73"/>
    <w:rsid w:val="007D3AF0"/>
    <w:rsid w:val="007E7E8F"/>
    <w:rsid w:val="00807FC4"/>
    <w:rsid w:val="00830CA5"/>
    <w:rsid w:val="008B7E9D"/>
    <w:rsid w:val="008D05F7"/>
    <w:rsid w:val="0090738D"/>
    <w:rsid w:val="009376A3"/>
    <w:rsid w:val="00953899"/>
    <w:rsid w:val="00957BB0"/>
    <w:rsid w:val="00965DA4"/>
    <w:rsid w:val="00994FAE"/>
    <w:rsid w:val="009B4BC0"/>
    <w:rsid w:val="009E2E05"/>
    <w:rsid w:val="009F66EE"/>
    <w:rsid w:val="00A54842"/>
    <w:rsid w:val="00A61650"/>
    <w:rsid w:val="00A77C92"/>
    <w:rsid w:val="00AB3A3D"/>
    <w:rsid w:val="00AC5E10"/>
    <w:rsid w:val="00AE5A89"/>
    <w:rsid w:val="00AF38AC"/>
    <w:rsid w:val="00B42E3D"/>
    <w:rsid w:val="00B51D0D"/>
    <w:rsid w:val="00B75D9B"/>
    <w:rsid w:val="00B76B4B"/>
    <w:rsid w:val="00B93F87"/>
    <w:rsid w:val="00BA656A"/>
    <w:rsid w:val="00BC19BC"/>
    <w:rsid w:val="00BC5ADF"/>
    <w:rsid w:val="00C2308D"/>
    <w:rsid w:val="00C31DC3"/>
    <w:rsid w:val="00C359EA"/>
    <w:rsid w:val="00C9565D"/>
    <w:rsid w:val="00CA41A4"/>
    <w:rsid w:val="00CB3511"/>
    <w:rsid w:val="00CC33C1"/>
    <w:rsid w:val="00CC5C45"/>
    <w:rsid w:val="00CD24D8"/>
    <w:rsid w:val="00CF2520"/>
    <w:rsid w:val="00D06BC4"/>
    <w:rsid w:val="00D27CDC"/>
    <w:rsid w:val="00D412B6"/>
    <w:rsid w:val="00D42F18"/>
    <w:rsid w:val="00D51C30"/>
    <w:rsid w:val="00D5254C"/>
    <w:rsid w:val="00D63B69"/>
    <w:rsid w:val="00DC042C"/>
    <w:rsid w:val="00DE50E7"/>
    <w:rsid w:val="00DF084B"/>
    <w:rsid w:val="00DF4B51"/>
    <w:rsid w:val="00E04668"/>
    <w:rsid w:val="00E07C0D"/>
    <w:rsid w:val="00E225D4"/>
    <w:rsid w:val="00E34CFD"/>
    <w:rsid w:val="00E63C4C"/>
    <w:rsid w:val="00EF0060"/>
    <w:rsid w:val="00EF4373"/>
    <w:rsid w:val="00F4589E"/>
    <w:rsid w:val="00F85D29"/>
    <w:rsid w:val="00F90EA8"/>
    <w:rsid w:val="00F95A04"/>
    <w:rsid w:val="00FB4B49"/>
    <w:rsid w:val="00FC12ED"/>
    <w:rsid w:val="00FD12A5"/>
    <w:rsid w:val="00FD5C07"/>
    <w:rsid w:val="00FE41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9DC1430"/>
  <w15:docId w15:val="{89D64F88-D669-419A-9031-38B79F9C1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187"/>
    <w:pPr>
      <w:widowControl w:val="0"/>
      <w:overflowPunct w:val="0"/>
      <w:autoSpaceDE w:val="0"/>
      <w:autoSpaceDN w:val="0"/>
      <w:adjustRightInd w:val="0"/>
      <w:spacing w:after="0" w:line="240" w:lineRule="auto"/>
    </w:pPr>
    <w:rPr>
      <w:rFonts w:ascii="Times New Roman" w:eastAsiaTheme="minorEastAsia"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187"/>
    <w:pPr>
      <w:spacing w:after="0" w:line="240" w:lineRule="auto"/>
    </w:pPr>
  </w:style>
  <w:style w:type="paragraph" w:styleId="Header">
    <w:name w:val="header"/>
    <w:basedOn w:val="Normal"/>
    <w:link w:val="HeaderChar"/>
    <w:uiPriority w:val="99"/>
    <w:unhideWhenUsed/>
    <w:rsid w:val="00D27CDC"/>
    <w:pPr>
      <w:tabs>
        <w:tab w:val="center" w:pos="4680"/>
        <w:tab w:val="right" w:pos="9360"/>
      </w:tabs>
    </w:pPr>
  </w:style>
  <w:style w:type="character" w:customStyle="1" w:styleId="HeaderChar">
    <w:name w:val="Header Char"/>
    <w:basedOn w:val="DefaultParagraphFont"/>
    <w:link w:val="Header"/>
    <w:uiPriority w:val="99"/>
    <w:rsid w:val="00D27CDC"/>
    <w:rPr>
      <w:rFonts w:ascii="Times New Roman" w:eastAsiaTheme="minorEastAsia" w:hAnsi="Times New Roman" w:cs="Times New Roman"/>
      <w:kern w:val="28"/>
      <w:sz w:val="20"/>
      <w:szCs w:val="20"/>
    </w:rPr>
  </w:style>
  <w:style w:type="paragraph" w:styleId="Footer">
    <w:name w:val="footer"/>
    <w:basedOn w:val="Normal"/>
    <w:link w:val="FooterChar"/>
    <w:uiPriority w:val="99"/>
    <w:unhideWhenUsed/>
    <w:rsid w:val="00D27CDC"/>
    <w:pPr>
      <w:tabs>
        <w:tab w:val="center" w:pos="4680"/>
        <w:tab w:val="right" w:pos="9360"/>
      </w:tabs>
    </w:pPr>
  </w:style>
  <w:style w:type="character" w:customStyle="1" w:styleId="FooterChar">
    <w:name w:val="Footer Char"/>
    <w:basedOn w:val="DefaultParagraphFont"/>
    <w:link w:val="Footer"/>
    <w:uiPriority w:val="99"/>
    <w:rsid w:val="00D27CDC"/>
    <w:rPr>
      <w:rFonts w:ascii="Times New Roman" w:eastAsiaTheme="minorEastAsia" w:hAnsi="Times New Roman" w:cs="Times New Roman"/>
      <w:kern w:val="28"/>
      <w:sz w:val="20"/>
      <w:szCs w:val="20"/>
    </w:rPr>
  </w:style>
  <w:style w:type="paragraph" w:styleId="ListParagraph">
    <w:name w:val="List Paragraph"/>
    <w:basedOn w:val="Normal"/>
    <w:uiPriority w:val="34"/>
    <w:qFormat/>
    <w:rsid w:val="00D27CDC"/>
    <w:pPr>
      <w:ind w:left="720"/>
      <w:contextualSpacing/>
    </w:pPr>
  </w:style>
  <w:style w:type="paragraph" w:styleId="BalloonText">
    <w:name w:val="Balloon Text"/>
    <w:basedOn w:val="Normal"/>
    <w:link w:val="BalloonTextChar"/>
    <w:uiPriority w:val="99"/>
    <w:semiHidden/>
    <w:unhideWhenUsed/>
    <w:rsid w:val="00307F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FC9"/>
    <w:rPr>
      <w:rFonts w:ascii="Segoe UI" w:eastAsiaTheme="minorEastAsia" w:hAnsi="Segoe UI" w:cs="Segoe UI"/>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7905408">
      <w:bodyDiv w:val="1"/>
      <w:marLeft w:val="0"/>
      <w:marRight w:val="0"/>
      <w:marTop w:val="0"/>
      <w:marBottom w:val="0"/>
      <w:divBdr>
        <w:top w:val="none" w:sz="0" w:space="0" w:color="auto"/>
        <w:left w:val="none" w:sz="0" w:space="0" w:color="auto"/>
        <w:bottom w:val="none" w:sz="0" w:space="0" w:color="auto"/>
        <w:right w:val="none" w:sz="0" w:space="0" w:color="auto"/>
      </w:divBdr>
    </w:div>
    <w:div w:id="379090814">
      <w:bodyDiv w:val="1"/>
      <w:marLeft w:val="0"/>
      <w:marRight w:val="0"/>
      <w:marTop w:val="0"/>
      <w:marBottom w:val="0"/>
      <w:divBdr>
        <w:top w:val="none" w:sz="0" w:space="0" w:color="auto"/>
        <w:left w:val="none" w:sz="0" w:space="0" w:color="auto"/>
        <w:bottom w:val="none" w:sz="0" w:space="0" w:color="auto"/>
        <w:right w:val="none" w:sz="0" w:space="0" w:color="auto"/>
      </w:divBdr>
      <w:divsChild>
        <w:div w:id="750739816">
          <w:marLeft w:val="0"/>
          <w:marRight w:val="0"/>
          <w:marTop w:val="0"/>
          <w:marBottom w:val="0"/>
          <w:divBdr>
            <w:top w:val="none" w:sz="0" w:space="0" w:color="auto"/>
            <w:left w:val="none" w:sz="0" w:space="0" w:color="auto"/>
            <w:bottom w:val="none" w:sz="0" w:space="0" w:color="auto"/>
            <w:right w:val="none" w:sz="0" w:space="0" w:color="auto"/>
          </w:divBdr>
        </w:div>
        <w:div w:id="1862739250">
          <w:marLeft w:val="0"/>
          <w:marRight w:val="0"/>
          <w:marTop w:val="0"/>
          <w:marBottom w:val="0"/>
          <w:divBdr>
            <w:top w:val="none" w:sz="0" w:space="0" w:color="auto"/>
            <w:left w:val="none" w:sz="0" w:space="0" w:color="auto"/>
            <w:bottom w:val="none" w:sz="0" w:space="0" w:color="auto"/>
            <w:right w:val="none" w:sz="0" w:space="0" w:color="auto"/>
          </w:divBdr>
        </w:div>
        <w:div w:id="2104260042">
          <w:marLeft w:val="0"/>
          <w:marRight w:val="0"/>
          <w:marTop w:val="0"/>
          <w:marBottom w:val="0"/>
          <w:divBdr>
            <w:top w:val="none" w:sz="0" w:space="0" w:color="auto"/>
            <w:left w:val="none" w:sz="0" w:space="0" w:color="auto"/>
            <w:bottom w:val="none" w:sz="0" w:space="0" w:color="auto"/>
            <w:right w:val="none" w:sz="0" w:space="0" w:color="auto"/>
          </w:divBdr>
        </w:div>
        <w:div w:id="1638141560">
          <w:marLeft w:val="0"/>
          <w:marRight w:val="0"/>
          <w:marTop w:val="0"/>
          <w:marBottom w:val="0"/>
          <w:divBdr>
            <w:top w:val="none" w:sz="0" w:space="0" w:color="auto"/>
            <w:left w:val="none" w:sz="0" w:space="0" w:color="auto"/>
            <w:bottom w:val="none" w:sz="0" w:space="0" w:color="auto"/>
            <w:right w:val="none" w:sz="0" w:space="0" w:color="auto"/>
          </w:divBdr>
        </w:div>
        <w:div w:id="792679033">
          <w:marLeft w:val="0"/>
          <w:marRight w:val="0"/>
          <w:marTop w:val="0"/>
          <w:marBottom w:val="0"/>
          <w:divBdr>
            <w:top w:val="none" w:sz="0" w:space="0" w:color="auto"/>
            <w:left w:val="none" w:sz="0" w:space="0" w:color="auto"/>
            <w:bottom w:val="none" w:sz="0" w:space="0" w:color="auto"/>
            <w:right w:val="none" w:sz="0" w:space="0" w:color="auto"/>
          </w:divBdr>
        </w:div>
      </w:divsChild>
    </w:div>
    <w:div w:id="546257836">
      <w:bodyDiv w:val="1"/>
      <w:marLeft w:val="0"/>
      <w:marRight w:val="0"/>
      <w:marTop w:val="0"/>
      <w:marBottom w:val="0"/>
      <w:divBdr>
        <w:top w:val="none" w:sz="0" w:space="0" w:color="auto"/>
        <w:left w:val="none" w:sz="0" w:space="0" w:color="auto"/>
        <w:bottom w:val="none" w:sz="0" w:space="0" w:color="auto"/>
        <w:right w:val="none" w:sz="0" w:space="0" w:color="auto"/>
      </w:divBdr>
    </w:div>
    <w:div w:id="572089299">
      <w:bodyDiv w:val="1"/>
      <w:marLeft w:val="0"/>
      <w:marRight w:val="0"/>
      <w:marTop w:val="0"/>
      <w:marBottom w:val="0"/>
      <w:divBdr>
        <w:top w:val="none" w:sz="0" w:space="0" w:color="auto"/>
        <w:left w:val="none" w:sz="0" w:space="0" w:color="auto"/>
        <w:bottom w:val="none" w:sz="0" w:space="0" w:color="auto"/>
        <w:right w:val="none" w:sz="0" w:space="0" w:color="auto"/>
      </w:divBdr>
      <w:divsChild>
        <w:div w:id="1182667801">
          <w:marLeft w:val="0"/>
          <w:marRight w:val="0"/>
          <w:marTop w:val="0"/>
          <w:marBottom w:val="0"/>
          <w:divBdr>
            <w:top w:val="none" w:sz="0" w:space="0" w:color="auto"/>
            <w:left w:val="none" w:sz="0" w:space="0" w:color="auto"/>
            <w:bottom w:val="none" w:sz="0" w:space="0" w:color="auto"/>
            <w:right w:val="none" w:sz="0" w:space="0" w:color="auto"/>
          </w:divBdr>
          <w:divsChild>
            <w:div w:id="956647170">
              <w:marLeft w:val="0"/>
              <w:marRight w:val="0"/>
              <w:marTop w:val="0"/>
              <w:marBottom w:val="0"/>
              <w:divBdr>
                <w:top w:val="none" w:sz="0" w:space="0" w:color="auto"/>
                <w:left w:val="none" w:sz="0" w:space="0" w:color="auto"/>
                <w:bottom w:val="none" w:sz="0" w:space="0" w:color="auto"/>
                <w:right w:val="none" w:sz="0" w:space="0" w:color="auto"/>
              </w:divBdr>
              <w:divsChild>
                <w:div w:id="201752526">
                  <w:marLeft w:val="0"/>
                  <w:marRight w:val="0"/>
                  <w:marTop w:val="0"/>
                  <w:marBottom w:val="0"/>
                  <w:divBdr>
                    <w:top w:val="none" w:sz="0" w:space="0" w:color="auto"/>
                    <w:left w:val="none" w:sz="0" w:space="0" w:color="auto"/>
                    <w:bottom w:val="none" w:sz="0" w:space="0" w:color="auto"/>
                    <w:right w:val="none" w:sz="0" w:space="0" w:color="auto"/>
                  </w:divBdr>
                  <w:divsChild>
                    <w:div w:id="1459106620">
                      <w:marLeft w:val="0"/>
                      <w:marRight w:val="0"/>
                      <w:marTop w:val="0"/>
                      <w:marBottom w:val="0"/>
                      <w:divBdr>
                        <w:top w:val="none" w:sz="0" w:space="0" w:color="auto"/>
                        <w:left w:val="none" w:sz="0" w:space="0" w:color="auto"/>
                        <w:bottom w:val="none" w:sz="0" w:space="0" w:color="auto"/>
                        <w:right w:val="none" w:sz="0" w:space="0" w:color="auto"/>
                      </w:divBdr>
                      <w:divsChild>
                        <w:div w:id="248391144">
                          <w:marLeft w:val="0"/>
                          <w:marRight w:val="0"/>
                          <w:marTop w:val="0"/>
                          <w:marBottom w:val="0"/>
                          <w:divBdr>
                            <w:top w:val="none" w:sz="0" w:space="0" w:color="auto"/>
                            <w:left w:val="none" w:sz="0" w:space="0" w:color="auto"/>
                            <w:bottom w:val="none" w:sz="0" w:space="0" w:color="auto"/>
                            <w:right w:val="none" w:sz="0" w:space="0" w:color="auto"/>
                          </w:divBdr>
                          <w:divsChild>
                            <w:div w:id="2020430023">
                              <w:marLeft w:val="0"/>
                              <w:marRight w:val="0"/>
                              <w:marTop w:val="0"/>
                              <w:marBottom w:val="0"/>
                              <w:divBdr>
                                <w:top w:val="none" w:sz="0" w:space="0" w:color="auto"/>
                                <w:left w:val="none" w:sz="0" w:space="0" w:color="auto"/>
                                <w:bottom w:val="none" w:sz="0" w:space="0" w:color="auto"/>
                                <w:right w:val="none" w:sz="0" w:space="0" w:color="auto"/>
                              </w:divBdr>
                              <w:divsChild>
                                <w:div w:id="642388389">
                                  <w:marLeft w:val="0"/>
                                  <w:marRight w:val="0"/>
                                  <w:marTop w:val="0"/>
                                  <w:marBottom w:val="0"/>
                                  <w:divBdr>
                                    <w:top w:val="none" w:sz="0" w:space="0" w:color="auto"/>
                                    <w:left w:val="none" w:sz="0" w:space="0" w:color="auto"/>
                                    <w:bottom w:val="none" w:sz="0" w:space="0" w:color="auto"/>
                                    <w:right w:val="none" w:sz="0" w:space="0" w:color="auto"/>
                                  </w:divBdr>
                                  <w:divsChild>
                                    <w:div w:id="740059708">
                                      <w:marLeft w:val="0"/>
                                      <w:marRight w:val="0"/>
                                      <w:marTop w:val="0"/>
                                      <w:marBottom w:val="0"/>
                                      <w:divBdr>
                                        <w:top w:val="none" w:sz="0" w:space="0" w:color="auto"/>
                                        <w:left w:val="none" w:sz="0" w:space="0" w:color="auto"/>
                                        <w:bottom w:val="none" w:sz="0" w:space="0" w:color="auto"/>
                                        <w:right w:val="none" w:sz="0" w:space="0" w:color="auto"/>
                                      </w:divBdr>
                                      <w:divsChild>
                                        <w:div w:id="534460795">
                                          <w:marLeft w:val="0"/>
                                          <w:marRight w:val="0"/>
                                          <w:marTop w:val="0"/>
                                          <w:marBottom w:val="0"/>
                                          <w:divBdr>
                                            <w:top w:val="none" w:sz="0" w:space="0" w:color="auto"/>
                                            <w:left w:val="none" w:sz="0" w:space="0" w:color="auto"/>
                                            <w:bottom w:val="none" w:sz="0" w:space="0" w:color="auto"/>
                                            <w:right w:val="none" w:sz="0" w:space="0" w:color="auto"/>
                                          </w:divBdr>
                                          <w:divsChild>
                                            <w:div w:id="165702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3071871">
          <w:marLeft w:val="-120"/>
          <w:marRight w:val="-300"/>
          <w:marTop w:val="0"/>
          <w:marBottom w:val="0"/>
          <w:divBdr>
            <w:top w:val="none" w:sz="0" w:space="0" w:color="auto"/>
            <w:left w:val="none" w:sz="0" w:space="0" w:color="auto"/>
            <w:bottom w:val="none" w:sz="0" w:space="0" w:color="auto"/>
            <w:right w:val="none" w:sz="0" w:space="0" w:color="auto"/>
          </w:divBdr>
          <w:divsChild>
            <w:div w:id="702487367">
              <w:marLeft w:val="0"/>
              <w:marRight w:val="0"/>
              <w:marTop w:val="0"/>
              <w:marBottom w:val="0"/>
              <w:divBdr>
                <w:top w:val="none" w:sz="0" w:space="0" w:color="auto"/>
                <w:left w:val="none" w:sz="0" w:space="0" w:color="auto"/>
                <w:bottom w:val="none" w:sz="0" w:space="0" w:color="auto"/>
                <w:right w:val="none" w:sz="0" w:space="0" w:color="auto"/>
              </w:divBdr>
              <w:divsChild>
                <w:div w:id="1612476305">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 w:id="711537413">
      <w:bodyDiv w:val="1"/>
      <w:marLeft w:val="0"/>
      <w:marRight w:val="0"/>
      <w:marTop w:val="0"/>
      <w:marBottom w:val="0"/>
      <w:divBdr>
        <w:top w:val="none" w:sz="0" w:space="0" w:color="auto"/>
        <w:left w:val="none" w:sz="0" w:space="0" w:color="auto"/>
        <w:bottom w:val="none" w:sz="0" w:space="0" w:color="auto"/>
        <w:right w:val="none" w:sz="0" w:space="0" w:color="auto"/>
      </w:divBdr>
    </w:div>
    <w:div w:id="768547604">
      <w:bodyDiv w:val="1"/>
      <w:marLeft w:val="0"/>
      <w:marRight w:val="0"/>
      <w:marTop w:val="0"/>
      <w:marBottom w:val="0"/>
      <w:divBdr>
        <w:top w:val="none" w:sz="0" w:space="0" w:color="auto"/>
        <w:left w:val="none" w:sz="0" w:space="0" w:color="auto"/>
        <w:bottom w:val="none" w:sz="0" w:space="0" w:color="auto"/>
        <w:right w:val="none" w:sz="0" w:space="0" w:color="auto"/>
      </w:divBdr>
    </w:div>
    <w:div w:id="876894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tsa.gov/node/39921"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nhtsa.gov/node/209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htsa.gov/risky-driving/distracted-dr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V Summers Jr.</dc:creator>
  <cp:lastModifiedBy>Fred Newberry</cp:lastModifiedBy>
  <cp:revision>32</cp:revision>
  <cp:lastPrinted>2024-04-30T20:01:00Z</cp:lastPrinted>
  <dcterms:created xsi:type="dcterms:W3CDTF">2024-04-17T20:15:00Z</dcterms:created>
  <dcterms:modified xsi:type="dcterms:W3CDTF">2024-04-30T20:05:00Z</dcterms:modified>
</cp:coreProperties>
</file>